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935" w:rsidRDefault="00341935" w:rsidP="00341935">
      <w:pPr>
        <w:spacing w:beforeAutospacing="1" w:after="198" w:line="102" w:lineRule="atLeast"/>
        <w:jc w:val="righ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  <w:u w:val="single"/>
          <w:lang w:eastAsia="ru-RU"/>
        </w:rPr>
        <w:t>проект</w:t>
      </w:r>
    </w:p>
    <w:p w:rsidR="00341935" w:rsidRDefault="00341935" w:rsidP="0034193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(для муниципального района, городского округа, городского и сельского  поселения)</w:t>
      </w:r>
    </w:p>
    <w:p w:rsidR="00341935" w:rsidRDefault="00341935" w:rsidP="00341935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341935" w:rsidTr="00151301">
        <w:tc>
          <w:tcPr>
            <w:tcW w:w="9600" w:type="dxa"/>
            <w:shd w:val="clear" w:color="auto" w:fill="auto"/>
          </w:tcPr>
          <w:p w:rsidR="00341935" w:rsidRDefault="00341935" w:rsidP="00151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  <w:p w:rsidR="00341935" w:rsidRDefault="00341935" w:rsidP="00151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(наименование муниципального образования)</w:t>
            </w:r>
          </w:p>
          <w:p w:rsidR="00341935" w:rsidRDefault="00341935" w:rsidP="00151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u w:val="single"/>
                <w:lang w:eastAsia="ru-RU"/>
              </w:rPr>
            </w:pPr>
          </w:p>
        </w:tc>
      </w:tr>
      <w:tr w:rsidR="00341935" w:rsidTr="00151301">
        <w:trPr>
          <w:trHeight w:val="75"/>
        </w:trPr>
        <w:tc>
          <w:tcPr>
            <w:tcW w:w="9600" w:type="dxa"/>
            <w:shd w:val="clear" w:color="auto" w:fill="auto"/>
          </w:tcPr>
          <w:p w:rsidR="00341935" w:rsidRDefault="00341935" w:rsidP="00151301">
            <w:pPr>
              <w:spacing w:after="0" w:line="240" w:lineRule="auto"/>
              <w:jc w:val="center"/>
              <w:outlineLvl w:val="2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341935" w:rsidRDefault="00341935" w:rsidP="00341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1935" w:rsidRDefault="00341935" w:rsidP="003419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дата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№ ___  </w:t>
      </w:r>
    </w:p>
    <w:p w:rsidR="00341935" w:rsidRDefault="00341935" w:rsidP="00341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1935" w:rsidRDefault="00341935" w:rsidP="00341935">
      <w:pPr>
        <w:spacing w:after="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 </w:t>
      </w:r>
      <w:bookmarkStart w:id="0" w:name="__DdeLink__7651_346669667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</w:t>
      </w:r>
      <w:proofErr w:type="gramEnd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</w:r>
      <w:bookmarkEnd w:id="0"/>
    </w:p>
    <w:p w:rsidR="00341935" w:rsidRDefault="00341935" w:rsidP="0034193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</w:t>
      </w:r>
    </w:p>
    <w:p w:rsidR="00341935" w:rsidRDefault="00341935" w:rsidP="003419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1935" w:rsidRDefault="00341935" w:rsidP="00341935">
      <w:pPr>
        <w:spacing w:after="0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</w:t>
      </w:r>
      <w:hyperlink r:id="rId5">
        <w:r>
          <w:rPr>
            <w:rStyle w:val="ListLabel1"/>
            <w:rFonts w:eastAsiaTheme="minorHAnsi"/>
          </w:rPr>
          <w:t>закон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услуг», Федеральным </w:t>
      </w:r>
      <w:hyperlink r:id="rId6">
        <w:r>
          <w:rPr>
            <w:rStyle w:val="ListLabel1"/>
            <w:rFonts w:eastAsiaTheme="minorHAnsi"/>
          </w:rPr>
          <w:t>закон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от 06.10.2003 </w:t>
      </w:r>
      <w:hyperlink r:id="rId7">
        <w:r>
          <w:rPr>
            <w:rStyle w:val="ListLabel2"/>
          </w:rPr>
          <w:t>№ 131</w:t>
        </w:r>
      </w:hyperlink>
      <w:r>
        <w:rPr>
          <w:rFonts w:ascii="Times New Roman" w:hAnsi="Times New Roman" w:cs="Times New Roman"/>
          <w:iCs/>
          <w:sz w:val="28"/>
          <w:szCs w:val="28"/>
        </w:rPr>
        <w:t>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постановлением администрации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(наименование муниципального образования)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 № _____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«Об утверждении Порядка разработки и утверждения административных регламентов предоставления муниципальных услуг»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администрация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(наименование муниципального образования)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  <w:proofErr w:type="gramEnd"/>
    </w:p>
    <w:p w:rsidR="00341935" w:rsidRDefault="00341935" w:rsidP="00341935">
      <w:pPr>
        <w:pStyle w:val="a4"/>
        <w:spacing w:after="0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административный </w:t>
      </w:r>
      <w:hyperlink w:anchor="P29">
        <w:r>
          <w:rPr>
            <w:rStyle w:val="ListLabel3"/>
            <w:rFonts w:eastAsiaTheme="minorHAnsi"/>
          </w:rPr>
          <w:t>регламент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муниципальной услуги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</w:t>
      </w:r>
      <w:proofErr w:type="gramEnd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согласно приложению.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</w:t>
      </w:r>
    </w:p>
    <w:p w:rsidR="00341935" w:rsidRDefault="00341935" w:rsidP="00341935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настоящее постановление в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(наименование средства массовой информации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), разместить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официальном сайте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(наименование муниципального образования)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либо на странице поссовета (сельсовета) на официальном сайте администрации ____ района (в случае отсутствия официального сайта администрации поссовета (сельсовета)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341935" w:rsidRDefault="00341935" w:rsidP="00341935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341935" w:rsidRDefault="00341935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41935" w:rsidRDefault="00341935" w:rsidP="00341935">
      <w:pPr>
        <w:spacing w:after="0" w:line="240" w:lineRule="auto"/>
        <w:ind w:firstLine="53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Глава   </w:t>
      </w:r>
    </w:p>
    <w:p w:rsidR="00341935" w:rsidRDefault="00341935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(наименование муниципального образования)</w:t>
      </w:r>
    </w:p>
    <w:p w:rsidR="00341935" w:rsidRDefault="00341935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B89" w:rsidRDefault="00A17B89" w:rsidP="00341935">
      <w:pPr>
        <w:spacing w:after="0" w:line="240" w:lineRule="auto"/>
        <w:ind w:firstLine="539"/>
        <w:jc w:val="both"/>
      </w:pPr>
    </w:p>
    <w:p w:rsidR="00A17B89" w:rsidRDefault="00A17B89" w:rsidP="00A17B89">
      <w:pPr>
        <w:pStyle w:val="western"/>
        <w:spacing w:after="0" w:line="276" w:lineRule="auto"/>
        <w:ind w:firstLine="709"/>
        <w:jc w:val="right"/>
      </w:pPr>
      <w:r>
        <w:rPr>
          <w:b/>
          <w:bCs/>
        </w:rPr>
        <w:lastRenderedPageBreak/>
        <w:t xml:space="preserve">ПРИЛОЖЕНИЕ </w:t>
      </w:r>
    </w:p>
    <w:p w:rsidR="00A17B89" w:rsidRDefault="00A17B89" w:rsidP="00A17B89">
      <w:pPr>
        <w:pStyle w:val="western"/>
        <w:spacing w:before="0" w:beforeAutospacing="0" w:after="0" w:line="276" w:lineRule="auto"/>
        <w:ind w:firstLine="709"/>
        <w:jc w:val="center"/>
      </w:pPr>
      <w:r>
        <w:rPr>
          <w:b/>
          <w:bCs/>
        </w:rPr>
        <w:t>ТИПОВОЙ</w:t>
      </w:r>
    </w:p>
    <w:p w:rsidR="00A17B89" w:rsidRDefault="00A17B89" w:rsidP="00A17B89">
      <w:pPr>
        <w:pStyle w:val="western"/>
        <w:spacing w:before="0" w:beforeAutospacing="0" w:after="0" w:line="276" w:lineRule="auto"/>
        <w:ind w:firstLine="709"/>
        <w:jc w:val="center"/>
      </w:pPr>
      <w:r>
        <w:rPr>
          <w:b/>
          <w:bCs/>
        </w:rPr>
        <w:t>АДМИНИСТРАТИВНЫЙ РЕГЛАМЕНТ</w:t>
      </w:r>
    </w:p>
    <w:p w:rsidR="00A17B89" w:rsidRDefault="00A17B89" w:rsidP="00A17B89">
      <w:pPr>
        <w:pStyle w:val="western"/>
        <w:spacing w:before="0" w:beforeAutospacing="0" w:after="0" w:line="276" w:lineRule="auto"/>
        <w:ind w:firstLine="709"/>
        <w:jc w:val="center"/>
      </w:pPr>
      <w:r>
        <w:rPr>
          <w:b/>
          <w:bCs/>
        </w:rPr>
        <w:t>предоставления муниципальной услуги</w:t>
      </w:r>
    </w:p>
    <w:p w:rsidR="00A17B89" w:rsidRDefault="00A17B89" w:rsidP="00A17B89">
      <w:pPr>
        <w:pStyle w:val="western"/>
        <w:spacing w:after="0" w:line="276" w:lineRule="auto"/>
        <w:jc w:val="center"/>
      </w:pPr>
      <w:proofErr w:type="gramStart"/>
      <w:r>
        <w:rPr>
          <w:b/>
          <w:bCs/>
          <w:sz w:val="27"/>
          <w:szCs w:val="27"/>
        </w:rPr>
        <w:t>«Направление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</w:t>
      </w:r>
      <w:proofErr w:type="gramEnd"/>
      <w:r>
        <w:rPr>
          <w:b/>
          <w:bCs/>
          <w:sz w:val="27"/>
          <w:szCs w:val="27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</w:r>
    </w:p>
    <w:p w:rsidR="00A17B89" w:rsidRDefault="00A17B89" w:rsidP="00A17B89">
      <w:pPr>
        <w:pStyle w:val="western"/>
        <w:spacing w:before="0" w:beforeAutospacing="0" w:after="0"/>
        <w:ind w:firstLine="709"/>
        <w:jc w:val="both"/>
        <w:rPr>
          <w:b/>
          <w:bCs/>
        </w:rPr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b/>
          <w:bCs/>
        </w:rPr>
        <w:t>1. Общие положения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1.1. </w:t>
      </w:r>
      <w:proofErr w:type="gramStart"/>
      <w:r w:rsidRPr="00A17B89">
        <w:t xml:space="preserve">Административный регламент предоставления муниципальной услуги </w:t>
      </w:r>
      <w:r w:rsidRPr="00A17B89">
        <w:rPr>
          <w:sz w:val="27"/>
          <w:szCs w:val="27"/>
        </w:rPr>
        <w:t>«Направление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</w:t>
      </w:r>
      <w:proofErr w:type="gramEnd"/>
      <w:r w:rsidRPr="00A17B89">
        <w:rPr>
          <w:sz w:val="27"/>
          <w:szCs w:val="27"/>
        </w:rPr>
        <w:t xml:space="preserve"> </w:t>
      </w:r>
      <w:proofErr w:type="gramStart"/>
      <w:r w:rsidRPr="00A17B89">
        <w:rPr>
          <w:sz w:val="27"/>
          <w:szCs w:val="27"/>
        </w:rPr>
        <w:t>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</w:r>
      <w:r w:rsidRPr="00A17B89">
        <w:t xml:space="preserve"> на территории</w:t>
      </w:r>
      <w:r w:rsidRPr="00A17B89">
        <w:rPr>
          <w:b/>
          <w:bCs/>
        </w:rPr>
        <w:t xml:space="preserve"> </w:t>
      </w:r>
      <w:r w:rsidRPr="00A17B89">
        <w:rPr>
          <w:i/>
          <w:iCs/>
          <w:u w:val="single"/>
        </w:rPr>
        <w:t>(наименование муниципального образования</w:t>
      </w:r>
      <w:r w:rsidRPr="00A17B89">
        <w:t>) (далее – административный регламент) разработан 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b/>
          <w:bCs/>
        </w:rPr>
        <w:t>Круг заявителей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1.2. </w:t>
      </w:r>
      <w:proofErr w:type="gramStart"/>
      <w:r w:rsidRPr="00A17B89">
        <w:t xml:space="preserve">Заявителями на предоставление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</w:t>
      </w:r>
      <w:r w:rsidRPr="00A17B89">
        <w:lastRenderedPageBreak/>
        <w:t>внебюджетных фондов и их территориальных органов, органов местного самоуправления), являющиеся застройщиками в соответствии с действующим градостроительным законодательством Российской Федерации, либо их уполномоченные представители, обратившиеся с запросом о предоставлении муниципальной услуги (далее - заявители).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b/>
          <w:bCs/>
          <w:sz w:val="27"/>
          <w:szCs w:val="27"/>
        </w:rPr>
        <w:t>Требования к порядку информирования о предоставлении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b/>
          <w:bCs/>
          <w:sz w:val="27"/>
          <w:szCs w:val="27"/>
        </w:rPr>
        <w:t>муниципальной услуги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1.3. Информация о предоставлении муниципальной услуги размещается: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1.3.1. непосредственно в здании администрации </w:t>
      </w:r>
      <w:r w:rsidRPr="00A17B89">
        <w:rPr>
          <w:i/>
          <w:iCs/>
          <w:u w:val="single"/>
        </w:rPr>
        <w:t>(наименование муниципального образования</w:t>
      </w:r>
      <w:r w:rsidRPr="00A17B89">
        <w:t xml:space="preserve">) </w:t>
      </w:r>
      <w:r w:rsidRPr="00A17B89">
        <w:rPr>
          <w:i/>
          <w:iCs/>
          <w:u w:val="single"/>
        </w:rPr>
        <w:t>(ее структурного подразделения</w:t>
      </w:r>
      <w:r w:rsidRPr="00A17B89">
        <w:t>) (далее - Администрация) в виде средств наглядной информации, в том числе на информационных стендах, в виде средств информирования с использованием информационно-коммуникационных технологий;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1.3.2. в многофункциональном центре предоставления государственных и муниципальных услуг (далее – многофункциональный центр) в виде средств наглядной информации, в том числе на информационных стендах, средств информирования с использованием информационно-коммуникационных технологий;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proofErr w:type="gramStart"/>
      <w:r w:rsidRPr="00A17B89">
        <w:rPr>
          <w:sz w:val="27"/>
          <w:szCs w:val="27"/>
        </w:rPr>
        <w:t xml:space="preserve">1.3.3. на официальном сайте Администрации </w:t>
      </w:r>
      <w:r w:rsidRPr="00A17B89">
        <w:rPr>
          <w:i/>
          <w:iCs/>
          <w:sz w:val="27"/>
          <w:szCs w:val="27"/>
        </w:rPr>
        <w:t>либо на странице поссовета (сельсовета) на официальном сайте администрации ____ района (в случае отсутствия официального сайта администрации поссовета (сельсовета)</w:t>
      </w:r>
      <w:r w:rsidRPr="00A17B89">
        <w:rPr>
          <w:sz w:val="27"/>
          <w:szCs w:val="27"/>
        </w:rPr>
        <w:t xml:space="preserve"> в информационно-телекоммуникационной сети «Интернет» </w:t>
      </w:r>
      <w:r w:rsidRPr="00A17B89">
        <w:rPr>
          <w:i/>
          <w:iCs/>
          <w:sz w:val="27"/>
          <w:szCs w:val="27"/>
          <w:u w:val="single"/>
        </w:rPr>
        <w:t>(ссылка на информационный ресурс)</w:t>
      </w:r>
      <w:r w:rsidRPr="00A17B89">
        <w:rPr>
          <w:sz w:val="27"/>
          <w:szCs w:val="27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 w:rsidRPr="00A17B89">
        <w:rPr>
          <w:sz w:val="27"/>
          <w:szCs w:val="27"/>
        </w:rPr>
        <w:t>http</w:t>
      </w:r>
      <w:proofErr w:type="spellEnd"/>
      <w:r w:rsidRPr="00A17B89">
        <w:rPr>
          <w:sz w:val="27"/>
          <w:szCs w:val="27"/>
          <w:lang w:val="en-US"/>
        </w:rPr>
        <w:t>s</w:t>
      </w:r>
      <w:r w:rsidRPr="00A17B89">
        <w:rPr>
          <w:sz w:val="27"/>
          <w:szCs w:val="27"/>
        </w:rPr>
        <w:t>://www.gosuslugi.ru (далее - Единый портал), в государственной информационной системе «Портал государственных</w:t>
      </w:r>
      <w:proofErr w:type="gramEnd"/>
      <w:r w:rsidRPr="00A17B89">
        <w:rPr>
          <w:sz w:val="27"/>
          <w:szCs w:val="27"/>
        </w:rPr>
        <w:t xml:space="preserve"> и муниципальных услуг (функций) Тамбовской области» </w:t>
      </w:r>
      <w:proofErr w:type="spellStart"/>
      <w:r w:rsidRPr="00A17B89">
        <w:rPr>
          <w:sz w:val="27"/>
          <w:szCs w:val="27"/>
        </w:rPr>
        <w:t>http</w:t>
      </w:r>
      <w:proofErr w:type="spellEnd"/>
      <w:r w:rsidRPr="00A17B89">
        <w:rPr>
          <w:sz w:val="27"/>
          <w:szCs w:val="27"/>
          <w:lang w:val="en-US"/>
        </w:rPr>
        <w:t>s</w:t>
      </w:r>
      <w:r w:rsidRPr="00A17B89">
        <w:rPr>
          <w:sz w:val="27"/>
          <w:szCs w:val="27"/>
        </w:rPr>
        <w:t>://</w:t>
      </w:r>
      <w:r w:rsidRPr="00A17B89">
        <w:rPr>
          <w:sz w:val="27"/>
          <w:szCs w:val="27"/>
          <w:lang w:val="en-US"/>
        </w:rPr>
        <w:t>www</w:t>
      </w:r>
      <w:r w:rsidRPr="00A17B89">
        <w:rPr>
          <w:sz w:val="27"/>
          <w:szCs w:val="27"/>
        </w:rPr>
        <w:t>.</w:t>
      </w:r>
      <w:proofErr w:type="spellStart"/>
      <w:r w:rsidRPr="00A17B89">
        <w:rPr>
          <w:sz w:val="27"/>
          <w:szCs w:val="27"/>
          <w:lang w:val="en-US"/>
        </w:rPr>
        <w:t>gosuslugi</w:t>
      </w:r>
      <w:proofErr w:type="spellEnd"/>
      <w:r w:rsidRPr="00A17B89">
        <w:rPr>
          <w:sz w:val="27"/>
          <w:szCs w:val="27"/>
        </w:rPr>
        <w:t>68.</w:t>
      </w:r>
      <w:proofErr w:type="spellStart"/>
      <w:r w:rsidRPr="00A17B89">
        <w:rPr>
          <w:sz w:val="27"/>
          <w:szCs w:val="27"/>
          <w:lang w:val="en-US"/>
        </w:rPr>
        <w:t>ru</w:t>
      </w:r>
      <w:proofErr w:type="spellEnd"/>
      <w:r w:rsidRPr="00A17B89">
        <w:rPr>
          <w:sz w:val="27"/>
          <w:szCs w:val="27"/>
        </w:rPr>
        <w:t xml:space="preserve"> (далее — региональный портал).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Администрация обеспечивает актуализацию информации в течение десяти рабочих дней с момента возникновения необходимости данной актуализации.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Информацию по вопросам предоставления муниципальной услуги заявитель </w:t>
      </w:r>
      <w:proofErr w:type="gramStart"/>
      <w:r w:rsidRPr="00A17B89">
        <w:t>получает</w:t>
      </w:r>
      <w:proofErr w:type="gramEnd"/>
      <w:r w:rsidRPr="00A17B89">
        <w:t xml:space="preserve"> обратившись в Администрацию или многофункциональный центр лично в устной или письменной форме, на информационных стендах (информационных уголках) в Администрации или многофункциональном центре, по телефону, по электронной почте, посредством почтовой связи, на официальном сайте Администрации, на Едином портале, региональном портале.</w:t>
      </w:r>
    </w:p>
    <w:p w:rsidR="00A17B89" w:rsidRPr="00A17B89" w:rsidRDefault="00A17B89" w:rsidP="00A17B89">
      <w:pPr>
        <w:pStyle w:val="western"/>
        <w:spacing w:before="0" w:beforeAutospacing="0" w:after="0"/>
        <w:ind w:firstLine="851"/>
        <w:jc w:val="both"/>
      </w:pPr>
      <w:r w:rsidRPr="00A17B89">
        <w:t xml:space="preserve">Информация о порядке и сроках предоставления муниципальной услуги предоставляется заявителю бесплатно. 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1.4. Информация о месте нахождения Администрации: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Адрес: (</w:t>
      </w:r>
      <w:r w:rsidRPr="00A17B89">
        <w:rPr>
          <w:i/>
          <w:iCs/>
          <w:sz w:val="27"/>
          <w:szCs w:val="27"/>
          <w:u w:val="single"/>
        </w:rPr>
        <w:t>индекс, субъект РФ, населенный пункт, улица, номер дома)</w:t>
      </w:r>
      <w:r w:rsidRPr="00A17B89">
        <w:rPr>
          <w:sz w:val="27"/>
          <w:szCs w:val="27"/>
        </w:rPr>
        <w:t>.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lastRenderedPageBreak/>
        <w:t>Прием документов для целей предоставления муниципальной услуги осуществляется по адресу: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(</w:t>
      </w:r>
      <w:r w:rsidRPr="00A17B89">
        <w:rPr>
          <w:i/>
          <w:iCs/>
          <w:sz w:val="27"/>
          <w:szCs w:val="27"/>
          <w:u w:val="single"/>
        </w:rPr>
        <w:t>индекс, субъект РФ, населенный пункт, улица, номер дома)</w:t>
      </w:r>
      <w:r w:rsidRPr="00A17B89">
        <w:rPr>
          <w:sz w:val="27"/>
          <w:szCs w:val="27"/>
        </w:rPr>
        <w:t>.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 xml:space="preserve">Телефон: </w:t>
      </w:r>
      <w:r w:rsidRPr="00A17B89">
        <w:rPr>
          <w:i/>
          <w:iCs/>
          <w:sz w:val="27"/>
          <w:szCs w:val="27"/>
        </w:rPr>
        <w:t>8</w:t>
      </w:r>
      <w:r w:rsidRPr="00A17B89">
        <w:rPr>
          <w:sz w:val="27"/>
          <w:szCs w:val="27"/>
        </w:rPr>
        <w:t xml:space="preserve"> </w:t>
      </w:r>
      <w:r w:rsidRPr="00A17B89">
        <w:rPr>
          <w:i/>
          <w:iCs/>
          <w:sz w:val="27"/>
          <w:szCs w:val="27"/>
        </w:rPr>
        <w:t xml:space="preserve">(код) </w:t>
      </w:r>
      <w:r w:rsidRPr="00A17B89">
        <w:rPr>
          <w:i/>
          <w:iCs/>
          <w:sz w:val="27"/>
          <w:szCs w:val="27"/>
          <w:u w:val="single"/>
        </w:rPr>
        <w:t>(номер телефона)</w:t>
      </w:r>
      <w:r w:rsidRPr="00A17B89">
        <w:rPr>
          <w:sz w:val="27"/>
          <w:szCs w:val="27"/>
        </w:rPr>
        <w:t>.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proofErr w:type="gramStart"/>
      <w:r w:rsidRPr="00A17B89">
        <w:rPr>
          <w:sz w:val="27"/>
          <w:szCs w:val="27"/>
        </w:rPr>
        <w:t xml:space="preserve">Официальный сайт Администрации: http://www.______.ru (адрес </w:t>
      </w:r>
      <w:r w:rsidRPr="00A17B89">
        <w:rPr>
          <w:i/>
          <w:iCs/>
          <w:sz w:val="27"/>
          <w:szCs w:val="27"/>
        </w:rPr>
        <w:t>страницы поссовета (сельсовета) на официальном сайте администрации ____ района (в случае отсутствия официального сайта администрации поссовета (сельсовета).</w:t>
      </w:r>
      <w:proofErr w:type="gramEnd"/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Адрес электронной почты Администрации: (</w:t>
      </w:r>
      <w:r w:rsidRPr="00A17B89">
        <w:rPr>
          <w:i/>
          <w:iCs/>
          <w:sz w:val="27"/>
          <w:szCs w:val="27"/>
          <w:u w:val="single"/>
        </w:rPr>
        <w:t>адрес электронной почты)</w:t>
      </w:r>
      <w:r w:rsidRPr="00A17B89">
        <w:rPr>
          <w:sz w:val="27"/>
          <w:szCs w:val="27"/>
        </w:rPr>
        <w:t>.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 xml:space="preserve">1.5. График работы Администрации </w:t>
      </w:r>
      <w:r w:rsidRPr="00A17B89">
        <w:rPr>
          <w:i/>
          <w:iCs/>
          <w:sz w:val="27"/>
          <w:szCs w:val="27"/>
        </w:rPr>
        <w:t>(указываются дни и время работы Администрации).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 xml:space="preserve">1.6. Часы приема заявителей по вопросам предоставления муниципальной услуги Администрацией </w:t>
      </w:r>
      <w:r w:rsidRPr="00A17B89">
        <w:rPr>
          <w:i/>
          <w:iCs/>
          <w:sz w:val="27"/>
          <w:szCs w:val="27"/>
        </w:rPr>
        <w:t>(указываются дни и время приема документов Администрацией).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1.7. В предоставлении муниципальной услуги участвуют: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1.7.1. Управление Федеральной службы государственной регистрации, кадастра и картографии по Тамбовской области: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u w:val="single"/>
        </w:rPr>
        <w:t>(адрес места нахождения);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u w:val="single"/>
        </w:rPr>
        <w:t>(телефон для справок);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u w:val="single"/>
        </w:rPr>
        <w:t>(информация о графике работы);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u w:val="single"/>
        </w:rPr>
        <w:t>(официальный сайт);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(</w:t>
      </w:r>
      <w:r w:rsidRPr="00A17B89">
        <w:rPr>
          <w:i/>
          <w:iCs/>
          <w:sz w:val="27"/>
          <w:szCs w:val="27"/>
          <w:u w:val="single"/>
        </w:rPr>
        <w:t>адрес электронной почты);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1.7.2. Многофункциональный центр: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u w:val="single"/>
        </w:rPr>
        <w:t>(адрес места нахождения);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u w:val="single"/>
        </w:rPr>
        <w:t>(телефон для справок);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u w:val="single"/>
        </w:rPr>
        <w:t>(информация о графике работы;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u w:val="single"/>
        </w:rPr>
        <w:t>(официальный сайт многофункционального центра);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(</w:t>
      </w:r>
      <w:r w:rsidRPr="00A17B89">
        <w:rPr>
          <w:i/>
          <w:iCs/>
          <w:sz w:val="27"/>
          <w:szCs w:val="27"/>
          <w:u w:val="single"/>
        </w:rPr>
        <w:t>адрес электронной почты).</w:t>
      </w:r>
    </w:p>
    <w:p w:rsidR="00A17B89" w:rsidRDefault="00A17B89" w:rsidP="00A17B89">
      <w:pPr>
        <w:pStyle w:val="western"/>
        <w:spacing w:before="0" w:beforeAutospacing="0" w:after="0"/>
        <w:ind w:firstLine="709"/>
        <w:jc w:val="both"/>
        <w:rPr>
          <w:b/>
          <w:bCs/>
        </w:rPr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b/>
          <w:bCs/>
        </w:rPr>
        <w:t>2. Стандарт предоставления муниципальной услуги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1C4416">
      <w:pPr>
        <w:pStyle w:val="western"/>
        <w:spacing w:before="0" w:beforeAutospacing="0" w:after="0"/>
        <w:ind w:firstLine="709"/>
        <w:jc w:val="center"/>
      </w:pPr>
      <w:r w:rsidRPr="00A17B89">
        <w:rPr>
          <w:b/>
          <w:bCs/>
        </w:rPr>
        <w:t>Наименование муниципальной услуги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2.1. Наименование муниципальной услуги: </w:t>
      </w:r>
      <w:proofErr w:type="gramStart"/>
      <w:r w:rsidRPr="00A17B89">
        <w:rPr>
          <w:sz w:val="27"/>
          <w:szCs w:val="27"/>
        </w:rPr>
        <w:t>«Направление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A17B89">
        <w:rPr>
          <w:sz w:val="27"/>
          <w:szCs w:val="27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</w:r>
      <w:r w:rsidRPr="00A17B89">
        <w:t>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1C4416">
      <w:pPr>
        <w:pStyle w:val="western"/>
        <w:spacing w:before="0" w:beforeAutospacing="0" w:after="0"/>
        <w:ind w:firstLine="709"/>
        <w:jc w:val="center"/>
      </w:pPr>
      <w:r w:rsidRPr="00A17B89">
        <w:rPr>
          <w:b/>
          <w:bCs/>
        </w:rPr>
        <w:lastRenderedPageBreak/>
        <w:t>Наименование органа,</w:t>
      </w:r>
    </w:p>
    <w:p w:rsidR="00A17B89" w:rsidRPr="00A17B89" w:rsidRDefault="00A17B89" w:rsidP="001C4416">
      <w:pPr>
        <w:pStyle w:val="western"/>
        <w:spacing w:before="0" w:beforeAutospacing="0" w:after="0"/>
        <w:ind w:firstLine="709"/>
        <w:jc w:val="center"/>
      </w:pPr>
      <w:proofErr w:type="gramStart"/>
      <w:r w:rsidRPr="00A17B89">
        <w:rPr>
          <w:b/>
          <w:bCs/>
        </w:rPr>
        <w:t>предоставляющего</w:t>
      </w:r>
      <w:proofErr w:type="gramEnd"/>
      <w:r w:rsidRPr="00A17B89">
        <w:rPr>
          <w:b/>
          <w:bCs/>
        </w:rPr>
        <w:t xml:space="preserve"> муниципальную услугу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2.2. Муниципальная услуга предоставляется Администрацией.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A17B89">
        <w:rPr>
          <w:b/>
          <w:bCs/>
          <w:sz w:val="28"/>
          <w:szCs w:val="28"/>
        </w:rPr>
        <w:t>Результат предоставления муниципальной услуги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2.3. Результатом предоставления муниципальной услуги является: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proofErr w:type="gramStart"/>
      <w:r w:rsidRPr="00A17B89">
        <w:t>2.3.1.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(далее — Уведомление о соответствии);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proofErr w:type="gramStart"/>
      <w:r w:rsidRPr="00A17B89">
        <w:t xml:space="preserve">2.3.2. направление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(далее — Уведомление о несоответствии). 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Уведомление о соответствии и Уведомление о несоответствии оформляются по соответствующим формам, утвержденным приказом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 w:rsidRPr="00A17B89">
        <w:t>пр</w:t>
      </w:r>
      <w:proofErr w:type="spellEnd"/>
      <w:proofErr w:type="gramEnd"/>
      <w:r w:rsidRPr="00A17B89"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дома», (приведены в приложениях к настоящему административному регламенту).</w:t>
      </w:r>
    </w:p>
    <w:p w:rsidR="001C4416" w:rsidRDefault="001C4416" w:rsidP="00A17B89">
      <w:pPr>
        <w:pStyle w:val="western"/>
        <w:spacing w:before="0" w:beforeAutospacing="0" w:after="0"/>
        <w:ind w:firstLine="720"/>
        <w:jc w:val="both"/>
        <w:rPr>
          <w:b/>
          <w:bCs/>
        </w:rPr>
      </w:pPr>
    </w:p>
    <w:p w:rsidR="00A17B89" w:rsidRPr="00A17B89" w:rsidRDefault="00A17B89" w:rsidP="001C4416">
      <w:pPr>
        <w:pStyle w:val="western"/>
        <w:spacing w:before="0" w:beforeAutospacing="0" w:after="0"/>
        <w:ind w:firstLine="720"/>
        <w:jc w:val="center"/>
      </w:pPr>
      <w:r w:rsidRPr="00A17B89">
        <w:rPr>
          <w:b/>
          <w:bCs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нормативными правовыми актами Российской Федерации и Тамбовской области, муниципальными правовыми актами, срок выдачи (направления) документов, являющихся результатом предоставления муниципальной услуги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2.4. </w:t>
      </w:r>
      <w:proofErr w:type="gramStart"/>
      <w:r w:rsidRPr="00A17B89">
        <w:t xml:space="preserve">Муниципальная услуга предоставляется в срок, не превышающий семь рабочих дней со дня поступления в Администрацию или многофункциональный центр уведомления о планируемом строительстве или реконструкции объекта индивидуального жилищного строительства или садового дома (далее — Уведомление о планируемом строительстве), уведомления об изменении параметров планируемого строительства или </w:t>
      </w:r>
      <w:r w:rsidRPr="00A17B89">
        <w:lastRenderedPageBreak/>
        <w:t>реконструкции объекта индивидуального жилищного строительства или садового дома (далее - Уведомление об изменении параметров), оформленного в установленном порядке</w:t>
      </w:r>
      <w:proofErr w:type="gramEnd"/>
      <w:r w:rsidRPr="00A17B89">
        <w:t>.</w:t>
      </w:r>
    </w:p>
    <w:p w:rsidR="00A17B89" w:rsidRPr="00A17B89" w:rsidRDefault="00A17B89" w:rsidP="00A17B89">
      <w:pPr>
        <w:pStyle w:val="western"/>
        <w:spacing w:before="0" w:beforeAutospacing="0" w:after="0"/>
        <w:ind w:firstLine="720"/>
        <w:jc w:val="both"/>
      </w:pPr>
      <w:r w:rsidRPr="00A17B89">
        <w:t>Возможность приостановления предоставления муниципальной услуги не предусмотрена нормативными правовыми актами Российской Федерации и Тамбовской области, муниципальными правовыми актами.</w:t>
      </w:r>
    </w:p>
    <w:p w:rsidR="00A17B89" w:rsidRPr="00A17B89" w:rsidRDefault="00A17B89" w:rsidP="00A17B89">
      <w:pPr>
        <w:pStyle w:val="western"/>
        <w:spacing w:before="0" w:beforeAutospacing="0" w:after="0"/>
        <w:ind w:firstLine="720"/>
        <w:jc w:val="both"/>
      </w:pPr>
      <w:r w:rsidRPr="00A17B89">
        <w:t>Срок направления документов, являющихся результатом предоставления муниципальной услуги, составляет один рабочий день, который включается в общий срок предоставления муниципальной услуги.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1C4416" w:rsidRDefault="00A17B89" w:rsidP="001C4416">
      <w:pPr>
        <w:pStyle w:val="western"/>
        <w:spacing w:before="0" w:beforeAutospacing="0" w:after="0"/>
        <w:ind w:firstLine="709"/>
        <w:jc w:val="center"/>
      </w:pPr>
      <w:r w:rsidRPr="001C4416">
        <w:rPr>
          <w:b/>
          <w:bCs/>
        </w:rPr>
        <w:t>Перечень нормативных правовых актов, регулирующих</w:t>
      </w:r>
    </w:p>
    <w:p w:rsidR="00A17B89" w:rsidRPr="001C4416" w:rsidRDefault="00A17B89" w:rsidP="001C4416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отношения, возникающие в связи с предоставлением</w:t>
      </w:r>
    </w:p>
    <w:p w:rsidR="00A17B89" w:rsidRPr="001C4416" w:rsidRDefault="00A17B89" w:rsidP="001C4416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муниципальной услуги, с указанием их реквизитов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2.5. Предоставление муниципальной услуги осуществляется в соответствии </w:t>
      </w:r>
      <w:proofErr w:type="gramStart"/>
      <w:r w:rsidRPr="00A17B89">
        <w:t>с</w:t>
      </w:r>
      <w:proofErr w:type="gramEnd"/>
      <w:r w:rsidRPr="00A17B89">
        <w:t>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2.5.1. Градостроительным кодексом Российской Федерации от 29.12.2004 № 190-ФЗ;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2.5.2. Федеральным законом от 29.12.2004 № 191-ФЗ «О введении в действие Градостроительного кодекса Российской Федерации»;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2.5.3. Федеральным законом от 06.10.2003 № 131-ФЗ «Об общих принципах организации местного самоуправления в Российской Федерации»;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2.5.4. Федеральным законом от 27.07.2010 № 210-ФЗ «Об организации предоставления государственных и муниципальных услуг»;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2.5.5. Федеральным законом от 13.07.2015 № 218-ФЗ «О государственной регистрации недвижимости»;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2.5.6. Постановлением Правительства Российской Федерации от 08.09.2010 № 697 «О единой системе межведомственного электронного взаимодействия»;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2.5.7.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2.5.8. Приказом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 w:rsidRPr="00A17B89">
        <w:t>пр</w:t>
      </w:r>
      <w:proofErr w:type="spellEnd"/>
      <w:proofErr w:type="gramEnd"/>
      <w:r w:rsidRPr="00A17B89"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2.5.9. Законом Тамбовской области от 04.07.2012 № 166-З</w:t>
      </w:r>
      <w:r w:rsidRPr="00A17B89">
        <w:br/>
        <w:t>«Об организации предоставления государственных и муниципальных услуг в Тамбовской области»;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2.5.10. Уставом муниципального образования, </w:t>
      </w:r>
      <w:r w:rsidRPr="00A17B89">
        <w:rPr>
          <w:i/>
          <w:iCs/>
        </w:rPr>
        <w:t xml:space="preserve">принятым Решением </w:t>
      </w:r>
      <w:r w:rsidRPr="00A17B89">
        <w:rPr>
          <w:i/>
          <w:iCs/>
          <w:u w:val="single"/>
        </w:rPr>
        <w:t>(наименование представительного органа местного самоуправления муниципального образования)</w:t>
      </w:r>
      <w:r w:rsidRPr="00A17B89">
        <w:rPr>
          <w:i/>
          <w:iCs/>
        </w:rPr>
        <w:t xml:space="preserve"> от ____ № ___ «…………………….»;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2.5.11. Решением </w:t>
      </w:r>
      <w:r w:rsidRPr="00A17B89">
        <w:rPr>
          <w:i/>
          <w:iCs/>
          <w:u w:val="single"/>
        </w:rPr>
        <w:t>(наименование представительного органа местного самоуправления муниципального образования)</w:t>
      </w:r>
      <w:r w:rsidRPr="00A17B89">
        <w:rPr>
          <w:i/>
          <w:iCs/>
        </w:rPr>
        <w:t xml:space="preserve"> </w:t>
      </w:r>
      <w:proofErr w:type="gramStart"/>
      <w:r w:rsidRPr="00A17B89">
        <w:t>от</w:t>
      </w:r>
      <w:proofErr w:type="gramEnd"/>
      <w:r w:rsidRPr="00A17B89">
        <w:t xml:space="preserve"> ____ № ___ «</w:t>
      </w:r>
      <w:proofErr w:type="gramStart"/>
      <w:r w:rsidRPr="00A17B89">
        <w:t>Об</w:t>
      </w:r>
      <w:proofErr w:type="gramEnd"/>
      <w:r w:rsidRPr="00A17B89">
        <w:t xml:space="preserve"> </w:t>
      </w:r>
      <w:r w:rsidRPr="00A17B89">
        <w:lastRenderedPageBreak/>
        <w:t>утверждении Правил землепользования и застройки муниципального образования»;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2.5.12. Решением </w:t>
      </w:r>
      <w:r w:rsidRPr="00A17B89">
        <w:rPr>
          <w:i/>
          <w:iCs/>
        </w:rPr>
        <w:t>(наименование представительного органа местного самоуправления муниципального образования)</w:t>
      </w:r>
      <w:r w:rsidRPr="00A17B89">
        <w:t xml:space="preserve"> </w:t>
      </w:r>
      <w:proofErr w:type="gramStart"/>
      <w:r w:rsidRPr="00A17B89">
        <w:t>от</w:t>
      </w:r>
      <w:proofErr w:type="gramEnd"/>
      <w:r w:rsidRPr="00A17B89">
        <w:t xml:space="preserve"> _____№_____ «</w:t>
      </w:r>
      <w:proofErr w:type="gramStart"/>
      <w:r w:rsidRPr="00A17B89">
        <w:t>О</w:t>
      </w:r>
      <w:proofErr w:type="gramEnd"/>
      <w:r w:rsidRPr="00A17B89">
        <w:t xml:space="preserve"> передаче осуществления части полномочий по решению вопросов местного значения»*.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i/>
          <w:iCs/>
          <w:sz w:val="24"/>
          <w:szCs w:val="24"/>
        </w:rPr>
        <w:t>* Указывается в случае передачи полномочий по предоставлению муниципальной услуги органам местного самоуправления муниципального района.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A17B89" w:rsidRDefault="00A17B89" w:rsidP="001C4416">
      <w:pPr>
        <w:pStyle w:val="a5"/>
        <w:spacing w:before="0" w:beforeAutospacing="0" w:after="0"/>
        <w:ind w:firstLine="709"/>
        <w:jc w:val="center"/>
      </w:pPr>
      <w:r w:rsidRPr="00A17B89">
        <w:rPr>
          <w:b/>
          <w:bCs/>
          <w:sz w:val="27"/>
          <w:szCs w:val="27"/>
        </w:rPr>
        <w:t>Исчерпывающий перечень документов,</w:t>
      </w:r>
    </w:p>
    <w:p w:rsidR="00A17B89" w:rsidRPr="00A17B89" w:rsidRDefault="00A17B89" w:rsidP="001C4416">
      <w:pPr>
        <w:pStyle w:val="a5"/>
        <w:spacing w:before="0" w:beforeAutospacing="0" w:after="0"/>
        <w:ind w:firstLine="709"/>
        <w:jc w:val="center"/>
      </w:pPr>
      <w:proofErr w:type="gramStart"/>
      <w:r w:rsidRPr="00A17B89">
        <w:rPr>
          <w:b/>
          <w:bCs/>
          <w:sz w:val="27"/>
          <w:szCs w:val="27"/>
        </w:rPr>
        <w:t>необходимых</w:t>
      </w:r>
      <w:proofErr w:type="gramEnd"/>
      <w:r w:rsidRPr="00A17B89">
        <w:rPr>
          <w:b/>
          <w:bCs/>
          <w:sz w:val="27"/>
          <w:szCs w:val="27"/>
        </w:rPr>
        <w:t xml:space="preserve"> в соответствии с нормативными правовыми актами</w:t>
      </w:r>
    </w:p>
    <w:p w:rsidR="00A17B89" w:rsidRPr="00A17B89" w:rsidRDefault="00A17B89" w:rsidP="001C4416">
      <w:pPr>
        <w:pStyle w:val="a5"/>
        <w:spacing w:before="0" w:beforeAutospacing="0" w:after="0"/>
        <w:ind w:firstLine="709"/>
        <w:jc w:val="center"/>
      </w:pPr>
      <w:r w:rsidRPr="00A17B89">
        <w:rPr>
          <w:b/>
          <w:bCs/>
          <w:sz w:val="27"/>
          <w:szCs w:val="27"/>
        </w:rPr>
        <w:t>для предоставления муниципальной услуги,</w:t>
      </w:r>
    </w:p>
    <w:p w:rsidR="00A17B89" w:rsidRPr="00A17B89" w:rsidRDefault="00A17B89" w:rsidP="001C4416">
      <w:pPr>
        <w:pStyle w:val="a5"/>
        <w:spacing w:before="0" w:beforeAutospacing="0" w:after="0"/>
        <w:ind w:firstLine="709"/>
        <w:jc w:val="center"/>
      </w:pPr>
      <w:r w:rsidRPr="00A17B89">
        <w:rPr>
          <w:b/>
          <w:bCs/>
          <w:sz w:val="27"/>
          <w:szCs w:val="27"/>
        </w:rPr>
        <w:t>подлежащих представлению заявителем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2.6. </w:t>
      </w:r>
      <w:r w:rsidRPr="00A17B89">
        <w:rPr>
          <w:u w:val="single"/>
        </w:rPr>
        <w:t>В случае направления Уведомления о планируемом строительстве: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 Уведомление о планируемом строительстве, оформленное по форме, утвержденной приказом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 w:rsidRPr="00A17B89">
        <w:t>пр</w:t>
      </w:r>
      <w:proofErr w:type="spellEnd"/>
      <w:proofErr w:type="gramEnd"/>
      <w:r w:rsidRPr="00A17B89"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(приведено в приложении № 1 к настоящему административному регламенту), в котором указываются</w:t>
      </w:r>
      <w:r w:rsidRPr="00A17B89">
        <w:rPr>
          <w:color w:val="0066B3"/>
        </w:rPr>
        <w:t>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2.6.1.1. фамилия, имя, отчество (при наличии), место жительства заявителя, реквизиты документа, удостоверяющего личность заявителя (для физического лица);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2.6.1.2.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2.6.1.3. кадастровый номер земельного участка (при его наличии), адрес или описание местоположения земельного участка;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2.6.1.4. сведения о праве заявителя на земельный участок, а также сведения о наличии прав иных лиц на земельный участок (при наличии таких лиц);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2.6.1.5.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2.6.1.6.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lastRenderedPageBreak/>
        <w:t>2.6.1.7.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2.6.1.8. почтовый адрес и (или) адрес электронной почты для связи с заявителем;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2.6.1.9. способ направления заявителю Уведомления о соответствии или Уведомления о несоответствии;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bookmarkStart w:id="1" w:name="sub_5113111"/>
      <w:bookmarkEnd w:id="1"/>
      <w:r w:rsidRPr="00A17B89">
        <w:t>2.6.2.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2.6.3. документ, удостоверяющий личность заявителя (представителя заявителя);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bookmarkStart w:id="2" w:name="sub_5113211"/>
      <w:bookmarkEnd w:id="2"/>
      <w:r w:rsidRPr="00A17B89">
        <w:t>2.6.4. документ, подтверждающий полномочия представителя заявителя, в случае, если Уведомление о планируемом строительстве направлено представителем заявителя;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2.6.5.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2.7. </w:t>
      </w:r>
      <w:r w:rsidRPr="00A17B89">
        <w:rPr>
          <w:u w:val="single"/>
        </w:rPr>
        <w:t>В случае направления Уведомления об изменении параметров</w:t>
      </w:r>
      <w:r w:rsidRPr="00A17B89">
        <w:t>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2.7.1. Уведомление об изменении параметров, оформленное по форме, утвержденной приказом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 w:rsidRPr="00A17B89">
        <w:t>пр</w:t>
      </w:r>
      <w:proofErr w:type="spellEnd"/>
      <w:proofErr w:type="gramEnd"/>
      <w:r w:rsidRPr="00A17B89"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(приведено в приложении № 2 к настоящему административному регламенту), в котором указываются: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2.7.1.1. фамилия, имя, отчество (при наличии), место жительства заявителя, реквизиты документа, удостоверяющего личность заявителя (для физического лица);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2.7.1.2.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A17B89" w:rsidRPr="001C4416" w:rsidRDefault="00A17B89" w:rsidP="00A17B89">
      <w:pPr>
        <w:pStyle w:val="western"/>
        <w:spacing w:before="0" w:beforeAutospacing="0" w:after="0"/>
        <w:ind w:firstLine="709"/>
        <w:jc w:val="both"/>
      </w:pPr>
      <w:r w:rsidRPr="001C4416">
        <w:t>2.7.1.3. кадастровый номер земельного участка (при его наличии), адрес или описание местоположения земельного участка;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2.7.1.4. сведения об изменении параметров планируемого строительства или реконструкции объекта индивидуального жилищного строительства или садового дома, в том числе об отступах от границ земельного участка;</w:t>
      </w:r>
    </w:p>
    <w:p w:rsidR="00A17B89" w:rsidRPr="001C4416" w:rsidRDefault="00A17B89" w:rsidP="00A17B89">
      <w:pPr>
        <w:pStyle w:val="western"/>
        <w:spacing w:before="0" w:beforeAutospacing="0" w:after="0"/>
        <w:ind w:firstLine="709"/>
        <w:jc w:val="both"/>
      </w:pPr>
      <w:r w:rsidRPr="001C4416">
        <w:t>2.7.1.5. почтовый адрес и (или) адрес электронной почты для связи с заявителем;</w:t>
      </w:r>
    </w:p>
    <w:p w:rsidR="00A17B89" w:rsidRPr="001C4416" w:rsidRDefault="00A17B89" w:rsidP="00A17B89">
      <w:pPr>
        <w:pStyle w:val="western"/>
        <w:spacing w:before="0" w:beforeAutospacing="0" w:after="0"/>
        <w:ind w:firstLine="709"/>
        <w:jc w:val="both"/>
      </w:pPr>
      <w:r w:rsidRPr="001C4416">
        <w:lastRenderedPageBreak/>
        <w:t>2.7.1.6. способ направления заявителю Уведомления о соответствии или Уведомления о несоответствии;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2.7.2.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2.7.3. документ, удостоверяющий личность заявителя (представителя заявителя);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2.7.4. документ, подтверждающий полномочия представителя заявителя, в случае, если Уведомление об изменении параметров направлено представителем заявителя;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1C4416">
        <w:t>2.7.5. заверенный перевод на русский язык документов о государственной регистрации юридического</w:t>
      </w:r>
      <w:r w:rsidRPr="00A17B89">
        <w:t xml:space="preserve">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1C4416">
      <w:pPr>
        <w:pStyle w:val="a5"/>
        <w:spacing w:before="0" w:beforeAutospacing="0" w:after="0"/>
        <w:ind w:firstLine="709"/>
        <w:jc w:val="center"/>
      </w:pPr>
      <w:r w:rsidRPr="00A17B89">
        <w:rPr>
          <w:b/>
          <w:bCs/>
          <w:sz w:val="27"/>
          <w:szCs w:val="27"/>
        </w:rPr>
        <w:t>Исчерпывающий перечень документов,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proofErr w:type="gramStart"/>
      <w:r w:rsidRPr="00A17B89">
        <w:rPr>
          <w:b/>
          <w:bCs/>
          <w:sz w:val="27"/>
          <w:szCs w:val="27"/>
        </w:rPr>
        <w:t>необходимых</w:t>
      </w:r>
      <w:proofErr w:type="gramEnd"/>
      <w:r w:rsidRPr="00A17B89">
        <w:rPr>
          <w:b/>
          <w:bCs/>
          <w:sz w:val="27"/>
          <w:szCs w:val="27"/>
        </w:rPr>
        <w:t xml:space="preserve"> в соответствии с нормативными правовыми актами</w:t>
      </w:r>
    </w:p>
    <w:p w:rsidR="00A17B89" w:rsidRPr="00A17B89" w:rsidRDefault="00A17B89" w:rsidP="001C4416">
      <w:pPr>
        <w:pStyle w:val="a5"/>
        <w:spacing w:before="0" w:beforeAutospacing="0" w:after="0"/>
        <w:ind w:firstLine="709"/>
        <w:jc w:val="center"/>
      </w:pPr>
      <w:r w:rsidRPr="00A17B89">
        <w:rPr>
          <w:b/>
          <w:bCs/>
          <w:sz w:val="27"/>
          <w:szCs w:val="27"/>
        </w:rPr>
        <w:t>для предоставления муниципальной услуги, которые</w:t>
      </w:r>
    </w:p>
    <w:p w:rsidR="00A17B89" w:rsidRPr="00A17B89" w:rsidRDefault="00A17B89" w:rsidP="001C4416">
      <w:pPr>
        <w:pStyle w:val="a5"/>
        <w:spacing w:before="0" w:beforeAutospacing="0" w:after="0"/>
        <w:ind w:firstLine="709"/>
        <w:jc w:val="center"/>
      </w:pPr>
      <w:r w:rsidRPr="00A17B89">
        <w:rPr>
          <w:b/>
          <w:bCs/>
          <w:sz w:val="27"/>
          <w:szCs w:val="27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2.8.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- правоустанавливающие документы на земельный участок (сведения (выписка) из Единого государственного реестра недвижимости об основных характеристиках и зарегистрированных правах на земельный участок).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2.9. Запрещается требовать от заявителя: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2.9.1.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proofErr w:type="gramStart"/>
      <w:r w:rsidRPr="00A17B89">
        <w:t xml:space="preserve">2.9.2. представления документов и информации, которые в соответствии с нормативными правовыми актами Российской Федерации, Тамбовской области и муниципальными правовыми актами находятся в 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указанных в части 6 статьи 7 Федерального закона </w:t>
      </w:r>
      <w:r w:rsidRPr="00A17B89">
        <w:lastRenderedPageBreak/>
        <w:t>от 27.07.2010 № 210-ФЗ «Об организации предоставления государственных и муниципальных услуг»;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proofErr w:type="gramStart"/>
      <w:r w:rsidRPr="00A17B89">
        <w:t>2.9.3.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proofErr w:type="gramStart"/>
      <w:r w:rsidRPr="00A17B89">
        <w:t xml:space="preserve">2.9.4. </w:t>
      </w:r>
      <w:r w:rsidRPr="00A17B89">
        <w:rPr>
          <w:sz w:val="27"/>
          <w:szCs w:val="27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подпунктах «а» - «г» пункта 4 части 1 статьи 7 Федерального закона от 27.07.2010 № 210-ФЗ «Об организации предоставления государственных и муниципальных услуг»</w:t>
      </w:r>
      <w:r w:rsidRPr="00A17B89">
        <w:t>.</w:t>
      </w:r>
      <w:proofErr w:type="gramEnd"/>
    </w:p>
    <w:p w:rsidR="00A17B89" w:rsidRPr="001C4416" w:rsidRDefault="00A17B89" w:rsidP="00A17B89">
      <w:pPr>
        <w:pStyle w:val="western"/>
        <w:spacing w:before="0" w:beforeAutospacing="0" w:after="0"/>
        <w:ind w:firstLine="720"/>
        <w:jc w:val="both"/>
      </w:pPr>
    </w:p>
    <w:p w:rsidR="00A17B89" w:rsidRPr="001C4416" w:rsidRDefault="00A17B89" w:rsidP="001C4416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Исчерпывающий перечень оснований для отказа</w:t>
      </w:r>
    </w:p>
    <w:p w:rsidR="00A17B89" w:rsidRPr="001C4416" w:rsidRDefault="00A17B89" w:rsidP="001C4416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в приеме документов, необходимых для предоставления</w:t>
      </w:r>
    </w:p>
    <w:p w:rsidR="00A17B89" w:rsidRPr="001C4416" w:rsidRDefault="00A17B89" w:rsidP="001C4416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муниципальной услуги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2.10. </w:t>
      </w:r>
      <w:proofErr w:type="gramStart"/>
      <w:r w:rsidRPr="00A17B89">
        <w:rPr>
          <w:sz w:val="27"/>
          <w:szCs w:val="27"/>
        </w:rPr>
        <w:t>В случае отсутствия в Уведомлении о планируемом строительстве или в Уведомлении об изменении параметров сведений, предусмотренных пунктами 2.6.1. и 2.7.1. настоящего административного регламента, или документов, предусмотренных пунктами 2.6.4. - 2.6.5. и 2.7.4. - 2.7.5. настоящего административного регламента, Администрация в течение трех рабочих дней со дня поступления Уведомления о планируемом строительстве или Уведомления об изменении параметров возвращает заявителю Уведомление о планируемом строительстве или</w:t>
      </w:r>
      <w:proofErr w:type="gramEnd"/>
      <w:r w:rsidRPr="00A17B89">
        <w:rPr>
          <w:sz w:val="27"/>
          <w:szCs w:val="27"/>
        </w:rPr>
        <w:t xml:space="preserve"> Уведомление об изменении параметров и прилагаемые к нему документы без рассмотрения с указанием причин возврата. В этом случае Уведомление о планируемом строительстве или Уведомление об изменении параметров считается ненаправленным.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1C4416">
      <w:pPr>
        <w:pStyle w:val="western"/>
        <w:spacing w:before="0" w:beforeAutospacing="0" w:after="0"/>
        <w:ind w:firstLine="709"/>
        <w:jc w:val="center"/>
      </w:pPr>
      <w:r w:rsidRPr="00A17B89">
        <w:rPr>
          <w:b/>
          <w:bCs/>
        </w:rPr>
        <w:t>Исчерпывающий перечень оснований для приостановления</w:t>
      </w:r>
    </w:p>
    <w:p w:rsidR="00A17B89" w:rsidRPr="00A17B89" w:rsidRDefault="00A17B89" w:rsidP="001C4416">
      <w:pPr>
        <w:pStyle w:val="western"/>
        <w:spacing w:before="0" w:beforeAutospacing="0" w:after="0"/>
        <w:ind w:firstLine="709"/>
        <w:jc w:val="center"/>
      </w:pPr>
      <w:r w:rsidRPr="00A17B89">
        <w:rPr>
          <w:b/>
          <w:bCs/>
        </w:rPr>
        <w:t>или отказа в предоставлении муниципальной услуги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2.11. Основания для приостановления предоставления муниципальной услуги отсутствуют.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2.12. Основания для отказа в предоставлении муниципальной услуги отсутствуют.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1C4416" w:rsidRDefault="00A17B89" w:rsidP="001C4416">
      <w:pPr>
        <w:pStyle w:val="western"/>
        <w:spacing w:before="0" w:beforeAutospacing="0" w:after="0"/>
        <w:ind w:firstLine="720"/>
        <w:jc w:val="center"/>
      </w:pPr>
      <w:r w:rsidRPr="001C4416">
        <w:rPr>
          <w:b/>
          <w:bCs/>
        </w:rPr>
        <w:t xml:space="preserve">Перечень услуг, которые являются необходимыми и обязательными для предоставления муниципальной услуги, а также сведения о документе (документах), выдаваемом (выдаваемых) </w:t>
      </w:r>
      <w:r w:rsidRPr="001C4416">
        <w:rPr>
          <w:b/>
          <w:bCs/>
        </w:rPr>
        <w:lastRenderedPageBreak/>
        <w:t>организациями, участвующими в предоставлении муниципальной услуги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2.13. Перечень услуг, которые являются необходимыми и обязательными для предоставления муниципальной услуги, не предусмотрен.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</w:p>
    <w:p w:rsidR="00A17B89" w:rsidRPr="00A17B89" w:rsidRDefault="00A17B89" w:rsidP="00A17B89">
      <w:pPr>
        <w:pStyle w:val="western"/>
        <w:spacing w:before="0" w:beforeAutospacing="0" w:after="0"/>
        <w:ind w:firstLine="720"/>
        <w:jc w:val="both"/>
      </w:pPr>
      <w:r w:rsidRPr="00A17B89">
        <w:rPr>
          <w:b/>
          <w:bCs/>
        </w:rPr>
        <w:t>Размер и основание взимания платы с заявителя за предоставление муниципальной услуги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r w:rsidRPr="00A17B89">
        <w:rPr>
          <w:sz w:val="27"/>
          <w:szCs w:val="27"/>
        </w:rPr>
        <w:t>2.14. Предоставление муниципальной услуги осуществляется бесплатно.</w:t>
      </w:r>
    </w:p>
    <w:p w:rsidR="00A17B89" w:rsidRPr="00A17B89" w:rsidRDefault="00A17B89" w:rsidP="00A17B89">
      <w:pPr>
        <w:pStyle w:val="western"/>
        <w:spacing w:before="0" w:beforeAutospacing="0" w:after="0"/>
        <w:ind w:firstLine="720"/>
        <w:jc w:val="both"/>
      </w:pPr>
      <w:proofErr w:type="gramStart"/>
      <w:r w:rsidRPr="00A17B89">
        <w:t>В случае внесения изменений в направленный (выданный) по результатам предоставления муниципальной услуги документ, направленных на исправление опечаток и ошибок, допущенных по вине Администрации и (или) должностного лица Администрации, многофункционального центра и (или) работника многофункционального центра, плата с заявителя не взимается.</w:t>
      </w:r>
      <w:proofErr w:type="gramEnd"/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1C4416" w:rsidRDefault="00A17B89" w:rsidP="001C4416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Максимальный срок ожидания в очереди при подаче запроса</w:t>
      </w:r>
    </w:p>
    <w:p w:rsidR="00A17B89" w:rsidRPr="001C4416" w:rsidRDefault="00A17B89" w:rsidP="001C4416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:rsidR="00A17B89" w:rsidRPr="001C4416" w:rsidRDefault="00A17B89" w:rsidP="001C4416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2.15. Максимальный срок ожидания в очереди при подаче Уведомления о планируемом строительстве либо Уведомления об изменении параметров и документов, необходимых для предоставления муниципальной услуги, и (или) при получении результата предоставления муниципальной услуги составляет 15 минут.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Срок регистрации запроса заявителя о предоставлении муниципальной услуги, в том числе в электронной форме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2.16. Уведомление о планируемом строительстве, Уведомление об изменении параметров (далее – Уведомление заявителя), в том числе полученное в электронной форме, регистрируется в день его получения.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2.17. Уведомление заявителя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A17B89" w:rsidRPr="001C4416" w:rsidRDefault="00A17B89" w:rsidP="00A17B89">
      <w:pPr>
        <w:pStyle w:val="a5"/>
        <w:spacing w:before="0" w:beforeAutospacing="0" w:after="0"/>
        <w:jc w:val="both"/>
        <w:rPr>
          <w:sz w:val="28"/>
          <w:szCs w:val="28"/>
        </w:rPr>
      </w:pPr>
    </w:p>
    <w:p w:rsidR="00A17B89" w:rsidRPr="001C4416" w:rsidRDefault="00A17B89" w:rsidP="001C4416">
      <w:pPr>
        <w:pStyle w:val="western"/>
        <w:spacing w:before="0" w:beforeAutospacing="0" w:after="0"/>
        <w:ind w:firstLine="720"/>
        <w:jc w:val="center"/>
      </w:pPr>
      <w:proofErr w:type="gramStart"/>
      <w:r w:rsidRPr="001C4416">
        <w:rPr>
          <w:b/>
          <w:bCs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(информационным уголкам)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lastRenderedPageBreak/>
        <w:t>2.18. Помещения, предназначенные для работы с заявителями по приему Уведомлений заявителя и направлению Уведомления о соответствии или Уведомления о несоответствии, обеспечиваются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 xml:space="preserve">2.19. </w:t>
      </w:r>
      <w:proofErr w:type="gramStart"/>
      <w:r w:rsidRPr="001C4416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для ожидания и приема заявителей, а также на официальном сайте Администрации, на Едином и региональном порталах.</w:t>
      </w:r>
      <w:proofErr w:type="gramEnd"/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 xml:space="preserve">2.20. </w:t>
      </w:r>
      <w:proofErr w:type="gramStart"/>
      <w:r w:rsidRPr="001C4416">
        <w:rPr>
          <w:sz w:val="28"/>
          <w:szCs w:val="28"/>
        </w:rPr>
        <w:t>На информационных стендах в помещении для ожидания и приема заявителей, на официальном сайте Администрации, на Едином и региональном порталах размещаются следующие информационные материалы:</w:t>
      </w:r>
      <w:proofErr w:type="gramEnd"/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2.20.1. информация о порядке предоставления муниципальной услуги;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2.20.2. перечень нормативных правовых актов, регламентирующих предоставление муниципальной услуги;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2.20.3.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2.20.4. сроки предоставления муниципальной услуги и основания для отказа в предоставлении муниципальной услуги;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2.20.5. формы Уведомлений заявителя о предоставлении муниципальной услуги;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2.20.6. порядок информирования о ходе предоставления муниципальной услуги,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При изменении информации по предоставлению муниципальной услуги осуществляется ее обновление.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2.21. Прием заявителей без предварительной записи осуществляется в порядке очередности.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lastRenderedPageBreak/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 w:rsidRPr="001C4416">
        <w:rPr>
          <w:sz w:val="28"/>
          <w:szCs w:val="28"/>
        </w:rPr>
        <w:t>сурдопереводчиков</w:t>
      </w:r>
      <w:proofErr w:type="spellEnd"/>
      <w:r w:rsidRPr="001C4416">
        <w:rPr>
          <w:sz w:val="28"/>
          <w:szCs w:val="28"/>
        </w:rPr>
        <w:t xml:space="preserve"> в рамках предоставления муниципальной услуги.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2.22. Вход в здание и помещения, в которых проводится прием Уведомлений заявителя и документов, необходимых для предоставления муниципальной услуги, а также направление (выдача) результатов оказания муниципальной услуги, оборудуются средствами, создающими условия для беспрепятственного доступа и перемещения инвалидов (включая инвалидов, использующих кресла-коляски и собак-проводников).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2.23. На территории, прилегающей к зданию, в котором проводится прием Уведомлений заявителя и документов, необходимых для предоставления муниципальной услуги, а также направление (выдача) результатов оказания муниципальной услуги, определяются места для парковки специальных автотранспортных средств инвалидов.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2.24.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1C4416">
        <w:rPr>
          <w:sz w:val="28"/>
          <w:szCs w:val="28"/>
        </w:rPr>
        <w:t>2.24.1.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сотрудника;</w:t>
      </w:r>
      <w:proofErr w:type="gramEnd"/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2.24.2. содействие инвалидам при входе в здание, в котором проводится прием Уведомлений заявителя и документов, необходимых для предоставления муниципальной услуги, а также направление (выдача) результатов оказания муниципальной услуги, и выходе из него;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2.24.3.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2.24.4.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 xml:space="preserve">2.24.5.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C4416">
        <w:rPr>
          <w:sz w:val="28"/>
          <w:szCs w:val="28"/>
        </w:rPr>
        <w:t>сурдопереводчика</w:t>
      </w:r>
      <w:proofErr w:type="spellEnd"/>
      <w:r w:rsidRPr="001C4416">
        <w:rPr>
          <w:sz w:val="28"/>
          <w:szCs w:val="28"/>
        </w:rPr>
        <w:t xml:space="preserve"> и </w:t>
      </w:r>
      <w:proofErr w:type="spellStart"/>
      <w:r w:rsidRPr="001C4416">
        <w:rPr>
          <w:sz w:val="28"/>
          <w:szCs w:val="28"/>
        </w:rPr>
        <w:t>тифлосурдопереводчика</w:t>
      </w:r>
      <w:proofErr w:type="spellEnd"/>
      <w:r w:rsidRPr="001C4416">
        <w:rPr>
          <w:sz w:val="28"/>
          <w:szCs w:val="28"/>
        </w:rPr>
        <w:t>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2.24.6.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2.24.7.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сотрудника;</w:t>
      </w:r>
    </w:p>
    <w:p w:rsidR="00A17B89" w:rsidRPr="001C4416" w:rsidRDefault="00A17B89" w:rsidP="00A17B89">
      <w:pPr>
        <w:pStyle w:val="a5"/>
        <w:spacing w:before="0" w:beforeAutospacing="0" w:after="0"/>
        <w:ind w:firstLine="680"/>
        <w:jc w:val="both"/>
        <w:rPr>
          <w:sz w:val="28"/>
          <w:szCs w:val="28"/>
        </w:rPr>
      </w:pPr>
      <w:r w:rsidRPr="001C4416">
        <w:rPr>
          <w:sz w:val="28"/>
          <w:szCs w:val="28"/>
        </w:rPr>
        <w:lastRenderedPageBreak/>
        <w:t>2.24.8. оказание помощи инвалидам в преодолении барьеров, мешающих получению ими муниципальной услуги наравне с другими лицами.</w:t>
      </w:r>
    </w:p>
    <w:p w:rsidR="001C4416" w:rsidRDefault="001C4416" w:rsidP="00A17B89">
      <w:pPr>
        <w:pStyle w:val="a5"/>
        <w:spacing w:before="0" w:beforeAutospacing="0" w:after="0"/>
        <w:ind w:firstLine="709"/>
        <w:jc w:val="both"/>
        <w:rPr>
          <w:b/>
          <w:bCs/>
          <w:sz w:val="27"/>
          <w:szCs w:val="27"/>
        </w:rPr>
      </w:pP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b/>
          <w:bCs/>
          <w:sz w:val="28"/>
          <w:szCs w:val="28"/>
        </w:rPr>
        <w:t>Показатели доступности и качества муниципальной услуги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2.25. Показателями доступности предоставления муниципальной услуги являются: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2.25.1. предоставление возможности получения муниципальной услуги в электронной форме или в многофункциональном центре;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2.25.2. транспортная или пешая доступность к местам предоставления муниципальной услуги;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2.25.4. соблюдение требований административного регламента о порядке информирования о предоставлении муниципальной услуги.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2.26. Показателями качества предоставления муниципальной услуги являются: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 xml:space="preserve">2.26.1. отсутствие </w:t>
      </w:r>
      <w:proofErr w:type="gramStart"/>
      <w:r w:rsidRPr="001C4416">
        <w:rPr>
          <w:sz w:val="28"/>
          <w:szCs w:val="28"/>
        </w:rPr>
        <w:t>фактов нарушения сроков предоставления муниципальной услуги</w:t>
      </w:r>
      <w:proofErr w:type="gramEnd"/>
      <w:r w:rsidRPr="001C4416">
        <w:rPr>
          <w:sz w:val="28"/>
          <w:szCs w:val="28"/>
        </w:rPr>
        <w:t>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2.26.2. отсутствие опечаток и ошибок в направленных (выданных) в результате предоставления муниципальной услуги документах;</w:t>
      </w:r>
    </w:p>
    <w:p w:rsidR="00A17B89" w:rsidRPr="001C4416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1C4416">
        <w:rPr>
          <w:sz w:val="28"/>
          <w:szCs w:val="28"/>
        </w:rPr>
        <w:t>2.26.3. отсутствие обоснованных жалоб заявителя по результатам предоставления муниципальной услуги.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A17B89" w:rsidRDefault="00A17B89" w:rsidP="001C4416">
      <w:pPr>
        <w:pStyle w:val="western"/>
        <w:spacing w:before="0" w:beforeAutospacing="0" w:after="0"/>
        <w:ind w:firstLine="709"/>
        <w:jc w:val="center"/>
      </w:pPr>
      <w:r w:rsidRPr="00A17B89">
        <w:rPr>
          <w:b/>
          <w:bCs/>
        </w:rPr>
        <w:t>Иные требования, в том числе учитывающие</w:t>
      </w:r>
    </w:p>
    <w:p w:rsidR="00A17B89" w:rsidRPr="00A17B89" w:rsidRDefault="00A17B89" w:rsidP="001C4416">
      <w:pPr>
        <w:pStyle w:val="western"/>
        <w:spacing w:before="0" w:beforeAutospacing="0" w:after="0"/>
        <w:ind w:firstLine="709"/>
        <w:jc w:val="center"/>
      </w:pPr>
      <w:r w:rsidRPr="00A17B89">
        <w:rPr>
          <w:b/>
          <w:bCs/>
        </w:rPr>
        <w:t>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2.27. Уведомление заявителя и документы, указанные в пунктах 2.6.2.- 2.6.5. или 2.7.2. - 2.7.5. настоящего административного регламента, могут быть поданы заявителем в электронной форме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2.28. Уведомление заявителя в электронной форме представляется в Администрацию по выбору заявителя: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2.28.1. посредством направления через Единый портал или региональный портал;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2.28.2. путем направления электронного документа в Администрацию на официальную электронную почту.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2.29. Уведомление заявителя в форме электронного документа подписывается электронной подписью заявителя (представителя заявителя).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lastRenderedPageBreak/>
        <w:t>2.30. Уведомление заявителя от имени юридического лица заверяется электронной подписью (если заявителем является юридическое лицо):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2.30.1. лица, действующего от имени юридического лица без доверенности;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2.30.2.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2.31. К Уведомлению заявителя прилагается копия документа, удостоверяющего личность заявителя (удостоверяющего личность представителя заявителя, если Уведомление заявителя представляется представителем заявителя) в виде электронного образа такого документа.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Представление указанного в настоящем пункте документа не требуется в случае представления Уведомления заявителя посредством отправки через Единый портал или региональный портал, а также, если Уведомление заявителя подписано усиленной квалифицированной электронной подписью.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В случае представления Уведомления заявителя представителем заявителя, действующим на основании доверенности, к Уведомлению заявителя также прилагается доверенность в виде электронного образа такого документа.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2.32. Заявителю в целях получения муниципальной услуги через Единый портал или региональный портал обеспечивается возможность: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2.32.1. представления документов в электронном виде;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2.32.2. осуществления копирования форм Уведомлений заявителя;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2.32.3. получения заявителем сведений о ходе предоставления муниципальной услуги;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2.32.4. получения электронного сообщения от Администрации в случае обращения за предоставлением муниципальной услуги в форме электронного документа, подтверждающего прием Уведомления заявителя к рассмотрению.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2.33. Уведомление заявителя в форме электронного документа представляется в Администрацию в виде файлов в формате </w:t>
      </w:r>
      <w:r w:rsidRPr="00A17B89">
        <w:rPr>
          <w:lang w:val="en-US"/>
        </w:rPr>
        <w:t>doc</w:t>
      </w:r>
      <w:r w:rsidRPr="00A17B89">
        <w:t xml:space="preserve">, </w:t>
      </w:r>
      <w:proofErr w:type="spellStart"/>
      <w:r w:rsidRPr="00A17B89">
        <w:rPr>
          <w:lang w:val="en-US"/>
        </w:rPr>
        <w:t>docx</w:t>
      </w:r>
      <w:proofErr w:type="spellEnd"/>
      <w:r w:rsidRPr="00A17B89">
        <w:t xml:space="preserve">, </w:t>
      </w:r>
      <w:r w:rsidRPr="00A17B89">
        <w:rPr>
          <w:lang w:val="en-US"/>
        </w:rPr>
        <w:t>txt</w:t>
      </w:r>
      <w:r w:rsidRPr="00A17B89">
        <w:t xml:space="preserve">, </w:t>
      </w:r>
      <w:proofErr w:type="spellStart"/>
      <w:r w:rsidRPr="00A17B89">
        <w:rPr>
          <w:lang w:val="en-US"/>
        </w:rPr>
        <w:t>xls</w:t>
      </w:r>
      <w:proofErr w:type="spellEnd"/>
      <w:r w:rsidRPr="00A17B89">
        <w:t xml:space="preserve">, </w:t>
      </w:r>
      <w:proofErr w:type="spellStart"/>
      <w:r w:rsidRPr="00A17B89">
        <w:rPr>
          <w:lang w:val="en-US"/>
        </w:rPr>
        <w:t>xlsx</w:t>
      </w:r>
      <w:proofErr w:type="spellEnd"/>
      <w:r w:rsidRPr="00A17B89">
        <w:t xml:space="preserve">, </w:t>
      </w:r>
      <w:r w:rsidRPr="00A17B89">
        <w:rPr>
          <w:lang w:val="en-US"/>
        </w:rPr>
        <w:t>rtf</w:t>
      </w:r>
      <w:r w:rsidRPr="00A17B89">
        <w:t>, если указанное Уведомление заявителя представляется в форме электронного документа посредством электронной почты.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2.34. Электронные документы (электронные образы документов), прилагаемые к Уведомлению заявителя, в том числе доверенности, направляются в виде файлов в форматах </w:t>
      </w:r>
      <w:r w:rsidRPr="00A17B89">
        <w:rPr>
          <w:lang w:val="en-US"/>
        </w:rPr>
        <w:t>PDF</w:t>
      </w:r>
      <w:r w:rsidRPr="00A17B89">
        <w:t xml:space="preserve">, </w:t>
      </w:r>
      <w:r w:rsidRPr="00A17B89">
        <w:rPr>
          <w:lang w:val="en-US"/>
        </w:rPr>
        <w:t>TIF</w:t>
      </w:r>
      <w:r w:rsidRPr="00A17B89">
        <w:t>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2.35. Качество представляемых электронных документов (электронных образов документов) в форматах </w:t>
      </w:r>
      <w:r w:rsidRPr="00A17B89">
        <w:rPr>
          <w:lang w:val="en-US"/>
        </w:rPr>
        <w:t>PDF</w:t>
      </w:r>
      <w:r w:rsidRPr="00A17B89">
        <w:t xml:space="preserve">, </w:t>
      </w:r>
      <w:r w:rsidRPr="00A17B89">
        <w:rPr>
          <w:lang w:val="en-US"/>
        </w:rPr>
        <w:t>TIF</w:t>
      </w:r>
      <w:r w:rsidRPr="00A17B89">
        <w:t xml:space="preserve"> должно позволять в полном объеме прочитать текст документа и распознать реквизиты документа.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2.36. Средства электронной подписи, применяемые при подаче Уведомления заявителя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2.37. Документы, которые представляются Администрацией по результатам рассмотрения Уведомления заявителя в электронной форме, </w:t>
      </w:r>
      <w:r w:rsidRPr="00A17B89">
        <w:lastRenderedPageBreak/>
        <w:t>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2.38. Предоставление Администрацией муниципальной услуги в многофункциональном центре осуществляется на основании соглашения, заключенного Администрацией с многофункциональным центром.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2.39. В случае обращения заявителя за предоставлением муниципальной услуги в многофункциональный центр, работником многофункционального центра осуществляется информирование о представляемой услуге, консультирование, прием Уведомления заявителя и документов, необходимых для предоставления услуги, и выдача результата предоставления услуги.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proofErr w:type="gramStart"/>
      <w:r w:rsidRPr="00A17B89">
        <w:rPr>
          <w:i/>
          <w:iCs/>
        </w:rPr>
        <w:t>(Возможность предоставления муниципальной услуги независимо от места регистрации или места пребывания заявителей на территории области указывается согласно соответствующему постановлению администрации области.</w:t>
      </w:r>
      <w:proofErr w:type="gramEnd"/>
      <w:r w:rsidRPr="00A17B89">
        <w:rPr>
          <w:i/>
          <w:iCs/>
        </w:rPr>
        <w:t xml:space="preserve"> </w:t>
      </w:r>
      <w:proofErr w:type="gramStart"/>
      <w:r w:rsidRPr="00A17B89">
        <w:rPr>
          <w:i/>
          <w:iCs/>
        </w:rPr>
        <w:t>Возможность предоставления муниципальной услуги на основании запроса, указанного в статье 15</w:t>
      </w:r>
      <w:r w:rsidRPr="00A17B89">
        <w:rPr>
          <w:i/>
          <w:iCs/>
          <w:vertAlign w:val="superscript"/>
        </w:rPr>
        <w:t>1</w:t>
      </w:r>
      <w:r w:rsidRPr="00A17B89">
        <w:rPr>
          <w:i/>
          <w:iCs/>
        </w:rPr>
        <w:t xml:space="preserve"> Федерального закона от 27.07.2010 № 210-ФЗ «Об организации предоставления государственных и муниципальных услуг» (комплексный запрос) указывается согласно соответствующему постановлению Администрации).</w:t>
      </w:r>
      <w:proofErr w:type="gramEnd"/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</w:p>
    <w:p w:rsidR="00A17B89" w:rsidRPr="002E24FC" w:rsidRDefault="00A17B89" w:rsidP="002E24FC">
      <w:pPr>
        <w:pStyle w:val="a5"/>
        <w:spacing w:before="0" w:beforeAutospacing="0" w:after="0"/>
        <w:ind w:firstLine="709"/>
        <w:jc w:val="center"/>
        <w:rPr>
          <w:sz w:val="28"/>
          <w:szCs w:val="28"/>
        </w:rPr>
      </w:pPr>
      <w:r w:rsidRPr="002E24FC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предоставления государственных и муниципальных услуг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Перечень административных процедур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3.1. Предоставление муниципальной услуги включает в себя следующие административные процедуры: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3.1.1.прием и регистрация, предварительное рассмотрение Уведомления заявителя и документов, необходимых для предоставления муниципальной услуги;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3.1.2. формирование и направление межведомственных запросов;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3.1.3. рассмотрение Уведомления заявителя и документов, необходимых для предоставления муниципальной услуги, подготовка результата предоставления муниципальной услуги;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3.1.4.направление заявителю результата предоставления муниципальной услуги.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3.2. В случае обращения заявителя за исправлением опечаток и (или) ошибок в полученном результате предоставления муниципальной услуги </w:t>
      </w:r>
      <w:r w:rsidRPr="00A17B89">
        <w:lastRenderedPageBreak/>
        <w:t>осуществляется исправление таких опечаток и (или) ошибок в соответствии с пунктом 3.33 настоящего административного регламента.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Прием и регистрация, предварительное рассмотрение Уведомления заявителя и документов, необходимых для предоставления муниципальной услуги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3.3. Основанием для начала административной процедуры является обращение заявителя с соответствующим Уведомлением заявителя и приложенными к нему документами.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Уведомление заявителя представляется заявителем (представителем заявителя) в Администрацию или многофункциональный центр.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Уведомление заявителя подается заявителем (представителем заявителя) в Администрацию на бумажном носителе посредством личного обращения, в том числе через многофункциональный центр, либо </w:t>
      </w:r>
      <w:r w:rsidRPr="002E24FC">
        <w:t xml:space="preserve">направляется посредством почтового отправления с уведомлением о вручении, в электронной форме посредством заполнения электронной формы Уведомления заявителя и направления его через Единый портал или региональный портал. 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Уведомление заявителя подписывается заявителем либо представителем заявителя.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3.4. В случае представления Уведомления заявителя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A17B89" w:rsidRPr="002E24FC" w:rsidRDefault="00A17B89" w:rsidP="00A17B89">
      <w:pPr>
        <w:pStyle w:val="a5"/>
        <w:spacing w:before="0" w:beforeAutospacing="0" w:after="0"/>
        <w:ind w:firstLine="53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Лицо, имеющее право действовать без доверенности от имени юридического лица, предъявляет документ, подтверждающий его полномочия действовать от имени этого юридического лица.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Уведомлении заявителя, представленным документам, полнота и правильность оформления Уведомления заявителя.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3.5. Полученное Уведомление заявителя регистрируется с присвоением ему входящего номера и указанием даты его получения.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 xml:space="preserve">3.6. </w:t>
      </w:r>
      <w:proofErr w:type="gramStart"/>
      <w:r w:rsidRPr="002E24FC">
        <w:t>Если Уведомление заявителя и документы, указанные в пунктах 2.6.2. - 2.6.5. или 2.7.2. - 2.7.5. настоящего административного регламента, представляются заявителем (представителем заявителя) в Администрацию или многофункциональный центр лично, то заявителю (представителю заявителя) выдается расписка в получении документов, форма</w:t>
      </w:r>
      <w:r w:rsidRPr="00A17B89">
        <w:t xml:space="preserve"> расписки приведена в приложении № 3 к настоящему административному регламенту, (далее – расписка), с указанием их перечня и даты получения.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Расписка выдается заявителю (представителю заявителя) в день получения Администрацией или многофункциональным центром таких документов.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lastRenderedPageBreak/>
        <w:t>3.7. В случае</w:t>
      </w:r>
      <w:proofErr w:type="gramStart"/>
      <w:r w:rsidRPr="00A17B89">
        <w:t>,</w:t>
      </w:r>
      <w:proofErr w:type="gramEnd"/>
      <w:r w:rsidRPr="00A17B89">
        <w:t xml:space="preserve"> если Уведомление заявителя и документы, указанные в пунктах 2.6.2. - 2.6.5. или 2.7.2. - 2.7.5. настоящего административного регламента, представлены в Администрацию посредством почтового отправления, расписка в получении Уведомления заявителя и документов направляется Администрацией по указанному в Уведомлении почтовому адресу в день получения Администрацией документов.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3.8. </w:t>
      </w:r>
      <w:proofErr w:type="gramStart"/>
      <w:r w:rsidRPr="00A17B89">
        <w:t>Получение Уведомления заявителя и документов, указанных в пунктах 2.6.2. - 2.6.5. или 2.7.2. - 2.7.5. настоящего административного регламента,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Уведомления заявителя и документов с указанием входящего регистрационного номера, даты получения Администрацией Уведомления и документов, а также перечень наименований файлов, представленных в форме электронных документов, с указанием их объема</w:t>
      </w:r>
      <w:proofErr w:type="gramEnd"/>
      <w:r w:rsidRPr="00A17B89">
        <w:t>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Сообщение о получении Уведомления заявителя и документов, указанных в пунктах 2.6.2. - 2.6.5. или 2.7.2. - 2.7.5. настоящего административного регламента, направляется по указанному в Уведомлении адресу электронной почты или в личный кабинет заявителя (представителя заявителя) на региональном портале в случае представления Уведомления и документов через Единый портал или региональный портал.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3.9. Уведомление заявителя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заявителя). Порядок передачи документов на бумажном носителе устанавливается соглашением о взаимодействии, заключенным Администрацией с многофункциональным центром.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Поступившему из многофункционального центра Уведомлению заявителя присваивается регистрационный номер Администрации и указывается дата его получения. 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3.10. Зарегистрированное Уведомление заявителя и прилагаемые документы (при их наличии) передаются на рассмотрение главе муниципального образования (главе Администрации), который определяет исполнителя, ответственного за работу с поступившим Уведомлением заявителя и документами (далее – ответственный исполнитель).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3.11. Ответственный исполнитель проводит предварительное рассмотрение представленного Уведомления заявителя и документов с целью определения возможности для дальнейшего рассмотрения или наличия причин для возврата Уведомления заявителя и документов.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3.12. </w:t>
      </w:r>
      <w:proofErr w:type="gramStart"/>
      <w:r w:rsidRPr="00A17B89">
        <w:rPr>
          <w:sz w:val="27"/>
          <w:szCs w:val="27"/>
        </w:rPr>
        <w:t>В случае отсутствия в Уведомлении заявителя сведений, предусмотренных пунктами 2.6.1. или 2.7.1. настоящего административного регламента, или документов, предусмотренных пунктами 2.6.4. - 2.6.5. или 2.7.4. - 2.7.5. настоящего административного регламента</w:t>
      </w:r>
      <w:r w:rsidRPr="00A17B89">
        <w:t xml:space="preserve">, ответственный исполнитель осуществляет подготовку уведомления о возврате Уведомления </w:t>
      </w:r>
      <w:r w:rsidRPr="00A17B89">
        <w:lastRenderedPageBreak/>
        <w:t>заявителя (форма уведомления о возврате Уведомления заявителя приведена в приложении № 4 к настоящему административному регламенту.</w:t>
      </w:r>
      <w:proofErr w:type="gramEnd"/>
      <w:r w:rsidRPr="00A17B89">
        <w:t xml:space="preserve"> Администрация в течение трех рабочих дней со дня поступления Уведомления заявителя возвращает заявителю данное Уведомление и прилагаемые к нему документы без рассмотрения с указанием причин возврата. В этом случае Уведомление заявителя считается ненаправленным. </w:t>
      </w:r>
      <w:proofErr w:type="gramStart"/>
      <w:r w:rsidRPr="00A17B89">
        <w:t>Возврат Уведомления заявителя и документов осуществляется Администрацией лично заявителю, при предварительном его уведомлении по телефону либо по указанному в Уведомлении заявителя адресу электронной почты о необходимости их получения, или посредством почтового отправления, или в личный кабинет заявителя (представителя заявителя) на региональном портале в случае представления Уведомления заявителя и документов через Единый портал или региональный портал.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В случае отсутствия причин для возврата заявителю Уведомления и прилагаемых к нему документов осуществляется дальнейшее рассмотрение Уведомления заявителя и документов с целью определения необходимости формирования и направления межведомственных запросов.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3.13. Результатом административной процедуры является принятие к дальнейшему рассмотрению Уведомления заявителя и приложенных документов либо направление уведомления о возврате Уведомления заявителя и документов заявителю.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3.14. Максимальный срок выполнения административной процедуры составляет один рабочий день, а при наличии оснований, указанных в </w:t>
      </w:r>
      <w:proofErr w:type="spellStart"/>
      <w:proofErr w:type="gramStart"/>
      <w:r w:rsidRPr="00A17B89">
        <w:t>в</w:t>
      </w:r>
      <w:proofErr w:type="spellEnd"/>
      <w:proofErr w:type="gramEnd"/>
      <w:r w:rsidRPr="00A17B89">
        <w:t xml:space="preserve"> абзаце 1 пункта 3.12. настоящего административного регламента — три рабочих дня.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Формирование и направление межведомственных запросов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3.15. Основанием для начала административной процедуры является прием Уведомления заявителя без приложения документов, которые в соответствии с пунктом 2.8. настоящего административного регламента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если заявитель не представил указанные документы самостоятельно.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3.16. Ответственный исполнитель в течение одного рабочего дня осуществляет подготовку и направление межведомственного запроса в Управление Федеральной службы государственной регистрации, кадастра и картографии по Тамбовской области о предоставлении правоустанавливающих документов на земельный участок (сведений (выписки) из Единого государственного реестра недвижимости об основных характеристиках и зарегистрированных правах на земельный участок).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3.17. Направление межведомственного запроса осуществляется в электронной форме посредством системы межведомственного электронного взаимодействия (далее - СМЭВ).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lastRenderedPageBreak/>
        <w:t xml:space="preserve">3.18. </w:t>
      </w:r>
      <w:proofErr w:type="gramStart"/>
      <w:r w:rsidRPr="00A17B89">
        <w:t xml:space="preserve">Направление межведомственного запроса на бумажном носителе допускается только в случае невозможности направления межведомственного запроса в электронной форме в связи с подтвержденной технической недоступностью или неработоспособностью в течение суток сервисов органа, в который направляется межведомственный запрос по адресу, зарегистрированному в СМЭВ, либо неработоспособностью защищенной сети передачи данных, либо в орган, не зарегистрированный в </w:t>
      </w:r>
      <w:r w:rsidRPr="002E24FC">
        <w:t>СМЭВ.</w:t>
      </w:r>
      <w:proofErr w:type="gramEnd"/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Межведомственный запрос на бумажном носителе заполняется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3.19. Запрашиваемые по межведомственному запросу документы и информация для предоставления муниципальной услуги представляются в срок не позднее трех рабочих дней со дня получения межведомственного запроса.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 xml:space="preserve">Непредставление (несвоевременное представление) по межведомственному запросу документов и информации, необходимых для предоставления муниципальной услуги, не может являться основанием для отказа в предоставлении заявителю муниципальной услуги. 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3.20. Результатом административной процедуры является получение ответа на межведомственный запрос о предоставлении документов и информации для предоставления муниципальной услуги.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 xml:space="preserve">3.21. Максимальный срок выполнения административной процедуры составляет три рабочих дня. 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Рассмотрение Уведомления заявителя и документов, необходимых для предоставления муниципальной услуги, подготовка результата предоставления муниципальной услуги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3.22. Основанием для начала административной процедуры является наличие у ответственного исполнителя соответствующего полного пакета документов, указанных в пунктах 2.6. или 2.7., 2.8. настоящего административного регламента.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Фамилия, имя, отчество (при наличии), телефон ответственного исполнителя сообщаются заявителю по его письменному или устному обращению. 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3.23. </w:t>
      </w:r>
      <w:proofErr w:type="gramStart"/>
      <w:r w:rsidRPr="00A17B89">
        <w:t xml:space="preserve">Ответственный исполнитель проводит проверку соответствия указанных в Уведомлении заявителя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</w:t>
      </w:r>
      <w:r w:rsidRPr="00A17B89">
        <w:lastRenderedPageBreak/>
        <w:t>федеральными законами и действующим на дату поступления Уведомления заявителя, а также допустимости</w:t>
      </w:r>
      <w:proofErr w:type="gramEnd"/>
      <w:r w:rsidRPr="00A17B89">
        <w:t xml:space="preserve">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3.24. По результатам проверки представленных документов ответственный исполнитель готовит проект: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3.24.1. Уведомления о соответствии, по форме, утвержденной приказом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 w:rsidRPr="00A17B89">
        <w:t>пр</w:t>
      </w:r>
      <w:proofErr w:type="spellEnd"/>
      <w:proofErr w:type="gramEnd"/>
      <w:r w:rsidRPr="00A17B89"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(приведена в приложении № 5 к настоящему административному регламенту);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3.24.2. Уведомления о несоответствии по форме, утвержденной приказом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 w:rsidRPr="00A17B89">
        <w:t>пр</w:t>
      </w:r>
      <w:proofErr w:type="spellEnd"/>
      <w:proofErr w:type="gramEnd"/>
      <w:r w:rsidRPr="00A17B89"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(приведена в приложении № 6 к настоящему административному регламенту).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3.24.2.1. Проект Уведомления о несоответствии подготавливается только, если:</w:t>
      </w:r>
    </w:p>
    <w:p w:rsidR="00A17B89" w:rsidRPr="00A17B89" w:rsidRDefault="00A17B89" w:rsidP="00A17B89">
      <w:pPr>
        <w:pStyle w:val="western"/>
        <w:spacing w:before="0" w:beforeAutospacing="0" w:after="0"/>
        <w:ind w:firstLine="720"/>
        <w:jc w:val="both"/>
      </w:pPr>
      <w:proofErr w:type="gramStart"/>
      <w:r w:rsidRPr="00A17B89">
        <w:t>а) указанные в Уведомлении заявителя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заявителя;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20"/>
        <w:jc w:val="both"/>
      </w:pPr>
      <w:r w:rsidRPr="00A17B89">
        <w:t xml:space="preserve">б) размещение </w:t>
      </w:r>
      <w:proofErr w:type="gramStart"/>
      <w:r w:rsidRPr="00A17B89">
        <w:t>указанных</w:t>
      </w:r>
      <w:proofErr w:type="gramEnd"/>
      <w:r w:rsidRPr="00A17B89">
        <w:t xml:space="preserve"> в Уведомлении заявителя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</w:t>
      </w:r>
      <w:r w:rsidRPr="00A17B89">
        <w:rPr>
          <w:sz w:val="27"/>
          <w:szCs w:val="27"/>
        </w:rPr>
        <w:t>земельным</w:t>
      </w:r>
      <w:r w:rsidRPr="00A17B89">
        <w:t xml:space="preserve"> и иным законодательством Российской Федерации и действующими на дату поступления Уведомления заявителя;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bookmarkStart w:id="3" w:name="sub_511103"/>
      <w:bookmarkEnd w:id="3"/>
      <w:r w:rsidRPr="00A17B89">
        <w:t>в) Уведомление заявителя подано или направлено лицом, не являющимся застройщиком в связи с отсутствием у него прав на земельный участок.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3.24.2.2. </w:t>
      </w:r>
      <w:proofErr w:type="gramStart"/>
      <w:r w:rsidRPr="00A17B89">
        <w:t xml:space="preserve">В Уведомлении о несоответствии должны содержаться все основания направления заявителю такого Уведомления с указанием предельных параметров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</w:t>
      </w:r>
      <w:r w:rsidRPr="00A17B89">
        <w:lastRenderedPageBreak/>
        <w:t>или обязательных требований к параметрам объектов капитального строительства, которые установлены Градостроительным кодексом Российской Федерации, другими федеральными законами, действуют на дату поступления Уведомления заявителя и которым не соответствуют параметры</w:t>
      </w:r>
      <w:proofErr w:type="gramEnd"/>
      <w:r w:rsidRPr="00A17B89">
        <w:t xml:space="preserve"> </w:t>
      </w:r>
      <w:proofErr w:type="gramStart"/>
      <w:r w:rsidRPr="00A17B89">
        <w:t>объекта индивидуального жилищного строительства или садового дома, указанные в Уведомлении заявителя, а также в случае недопустимости размещения объекта индивидуального жилищного строительства или садового дома на земельном участке - установленный вид разрешенного использования земельного участка, виды ограничений использования земельного участка, в связи с которыми не допускается строительство или реконструкция объекта индивидуального жилищного строительства или садового дома, или сведения о том, что лицо</w:t>
      </w:r>
      <w:proofErr w:type="gramEnd"/>
      <w:r w:rsidRPr="00A17B89">
        <w:t>, подавшее или направившее Уведомление заявителя, не является застройщиком в связи с отсутствием у него прав на земельный участок.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3.25. Подготовленный проект Уведомления о соответствии либо Уведомления о несоответствии вместе с документами, представленными заявителем (представителем заявителя), направляется на подпись главе муниципального образования (главе Администрации).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Глава муниципального образования (глава Администрации) рассматривает подготовленный проект соответствующего Уведомления и подписывает его.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В случае несогласия с подготовленным проектом Уведомления о соответствии (несоответствии),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3.26. Подготовленный проект Уведомления о соответствии либо Уведомления о несоответствии подписывается и регистрируется в установленном порядке в течение срока административной процедуры.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 xml:space="preserve">3.26.1. Уведомление о соответствии либо </w:t>
      </w:r>
      <w:proofErr w:type="gramStart"/>
      <w:r w:rsidRPr="002E24FC">
        <w:rPr>
          <w:sz w:val="28"/>
          <w:szCs w:val="28"/>
        </w:rPr>
        <w:t>Уведомление</w:t>
      </w:r>
      <w:proofErr w:type="gramEnd"/>
      <w:r w:rsidRPr="002E24FC">
        <w:rPr>
          <w:sz w:val="28"/>
          <w:szCs w:val="28"/>
        </w:rPr>
        <w:t xml:space="preserve"> о несоответствии учитывается в Реестре направленных Уведомлений.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Форма Реестра направленных Уведомлений приведена в приложении № 7 к настоящему административному регламенту.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3.26.2. В случае изменения параметров планируемого строительства или реконструкции объекта индивидуального жилищного строительства или садового дома в Реестр направленных Уведомлений вносится новая запись с указанием в примечании реквизитов ранее направленного Уведомления о соответствии.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 xml:space="preserve">3.27. Результатом административной процедуры является подписанное Уведомление о соответствии или </w:t>
      </w:r>
      <w:proofErr w:type="gramStart"/>
      <w:r w:rsidRPr="002E24FC">
        <w:t>Уведомление</w:t>
      </w:r>
      <w:proofErr w:type="gramEnd"/>
      <w:r w:rsidRPr="002E24FC">
        <w:t xml:space="preserve"> о несоответствии.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3.28.Максимальный срок выполнения административной процедуры составляет два рабочих дня.</w:t>
      </w:r>
    </w:p>
    <w:p w:rsidR="00A17B89" w:rsidRPr="002E24FC" w:rsidRDefault="00A17B89" w:rsidP="00A17B89">
      <w:pPr>
        <w:pStyle w:val="western"/>
        <w:spacing w:before="0" w:beforeAutospacing="0" w:after="0"/>
        <w:ind w:firstLine="709"/>
        <w:jc w:val="both"/>
      </w:pPr>
      <w:r w:rsidRPr="002E24FC">
        <w:t>Направление заявителю результата предоставления муниципальной услуги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lastRenderedPageBreak/>
        <w:t xml:space="preserve">3.29. Основанием для начала административной процедуры является подписанное Уведомление о соответствии или </w:t>
      </w:r>
      <w:proofErr w:type="gramStart"/>
      <w:r w:rsidRPr="00A17B89">
        <w:t>Уведомление</w:t>
      </w:r>
      <w:proofErr w:type="gramEnd"/>
      <w:r w:rsidRPr="00A17B89">
        <w:t xml:space="preserve"> о несоответствии.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3.30. Уведомление о соответствии или </w:t>
      </w:r>
      <w:proofErr w:type="gramStart"/>
      <w:r w:rsidRPr="00A17B89">
        <w:t>Уведомление</w:t>
      </w:r>
      <w:proofErr w:type="gramEnd"/>
      <w:r w:rsidRPr="00A17B89">
        <w:t xml:space="preserve"> о несоответствии направляется заявителю способом, определенным в Уведомлении заявителя в</w:t>
      </w:r>
      <w:r w:rsidRPr="00A17B89">
        <w:rPr>
          <w:color w:val="EF413D"/>
        </w:rPr>
        <w:t xml:space="preserve"> </w:t>
      </w:r>
      <w:r w:rsidRPr="00A17B89">
        <w:t>течение одного рабочего дня, следующего за днем подписания Уведомления о соответствии или Уведомления о несоответствии.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proofErr w:type="gramStart"/>
      <w:r w:rsidRPr="00A17B89">
        <w:t>При наличии в Уведомлении заявителя указания о выдаче результата предоставления муниципальной услуги через многофункциональный центр по месту</w:t>
      </w:r>
      <w:proofErr w:type="gramEnd"/>
      <w:r w:rsidRPr="00A17B89">
        <w:t xml:space="preserve"> представления Уведомления заявителя, Администрация обеспечивает передачу Уведомления о соответствии или Уведомления о несоответствии в многофункциональный центр для выдачи заявителю (представителю заявителя) в день подписания Уведомления о соответствии или Уведомления о несоответствии.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3.31. Результатом административной процедуры является направление заявителю Уведомления о соответствии или Уведомления о несоответствии.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3.32. Максимальный срок выполнения административной процедуры составляет один рабочий день.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3.33. Исправление допущенных опечаток и (или) ошибок в направленных (выданных) в результате предоставления муниципальной услуги документах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В случае выявления заявителем опечаток и (или) ошибок в направленных (выданных) в результате предоставления муниципальной услуги документах заявитель обращается в Администрацию с запросом об исправлении таких опечаток и (или) ошибок.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>Ответственный исполнитель в срок, не превышающий двух рабочих дней со дня поступления соответствующего запроса, проводит проверку указанных сведений.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t xml:space="preserve">В случае выявления допущенных опечаток и (или) ошибок в направленных (выданных) в результате предоставления муниципальной услуги документах Администрация осуществляет их замену в </w:t>
      </w:r>
      <w:proofErr w:type="gramStart"/>
      <w:r w:rsidRPr="00A17B89">
        <w:t>срок</w:t>
      </w:r>
      <w:proofErr w:type="gramEnd"/>
      <w:r w:rsidRPr="00A17B89">
        <w:t xml:space="preserve"> не превышающий трех рабочих дней со дня поступления запроса.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proofErr w:type="gramStart"/>
      <w:r w:rsidRPr="00A17B89">
        <w:t>В случае отсутствия допущенных опечаток и (или) ошибок в выданных в результате предоставления муниципальной услуги документах ответственный исполнитель в срок, не превышающий трех рабочих дней со дня поступления соответствующего запроса, готовит и направляет заявителю уведомление об отсутствии допущенных опечаток и (или) ошибок в выданных в результате предоставления муниципальной услуги документах.</w:t>
      </w:r>
      <w:proofErr w:type="gramEnd"/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b/>
          <w:bCs/>
        </w:rPr>
        <w:t xml:space="preserve">4. Формы </w:t>
      </w:r>
      <w:proofErr w:type="gramStart"/>
      <w:r w:rsidRPr="00A17B89">
        <w:rPr>
          <w:b/>
          <w:bCs/>
        </w:rPr>
        <w:t>контроля за</w:t>
      </w:r>
      <w:proofErr w:type="gramEnd"/>
      <w:r w:rsidRPr="00A17B89">
        <w:rPr>
          <w:b/>
          <w:bCs/>
        </w:rPr>
        <w:t xml:space="preserve"> исполнением административного регламента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lastRenderedPageBreak/>
        <w:t xml:space="preserve">4.1. </w:t>
      </w:r>
      <w:proofErr w:type="gramStart"/>
      <w:r w:rsidRPr="002E24FC"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услуги, осуществляется постоянно уполномоченным должностным лицом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Текущий контроль осуществляется путем проведения проверок</w:t>
      </w:r>
      <w:r w:rsidRPr="002E24FC">
        <w:rPr>
          <w:color w:val="92D050"/>
          <w:sz w:val="28"/>
          <w:szCs w:val="28"/>
        </w:rPr>
        <w:t xml:space="preserve"> </w:t>
      </w:r>
      <w:r w:rsidRPr="002E24FC">
        <w:rPr>
          <w:sz w:val="28"/>
          <w:szCs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2E24FC">
        <w:rPr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выполнением той или иной административной процедуры (тематические проверки).</w:t>
      </w:r>
      <w:proofErr w:type="gramEnd"/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 xml:space="preserve">Плановые проверки полноты и качества предоставления муниципальной услуги проводятся на основании распоряжения </w:t>
      </w:r>
      <w:r w:rsidRPr="002E24FC">
        <w:rPr>
          <w:i/>
          <w:iCs/>
          <w:sz w:val="28"/>
          <w:szCs w:val="28"/>
        </w:rPr>
        <w:t>главы муниципального образования (главы администрации муниципального образования)</w:t>
      </w:r>
      <w:r w:rsidRPr="002E24FC">
        <w:rPr>
          <w:sz w:val="28"/>
          <w:szCs w:val="28"/>
        </w:rPr>
        <w:t>, не реже одного раза в год.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регламентах в соответствии с требованиями законодательства Российской Федерации.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 xml:space="preserve">4.5. Ответственные исполнители несут персональную ответственность </w:t>
      </w:r>
      <w:proofErr w:type="gramStart"/>
      <w:r w:rsidRPr="002E24FC">
        <w:rPr>
          <w:sz w:val="28"/>
          <w:szCs w:val="28"/>
        </w:rPr>
        <w:t>за</w:t>
      </w:r>
      <w:proofErr w:type="gramEnd"/>
      <w:r w:rsidRPr="002E24FC">
        <w:rPr>
          <w:sz w:val="28"/>
          <w:szCs w:val="28"/>
        </w:rPr>
        <w:t>: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A17B89" w:rsidRPr="002E24FC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2E24FC">
        <w:rPr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4739CE" w:rsidRDefault="004739CE" w:rsidP="00A17B89">
      <w:pPr>
        <w:pStyle w:val="western"/>
        <w:spacing w:before="0" w:beforeAutospacing="0" w:after="0"/>
        <w:ind w:firstLine="709"/>
        <w:jc w:val="both"/>
        <w:rPr>
          <w:b/>
          <w:bCs/>
        </w:rPr>
      </w:pP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  <w:r w:rsidRPr="00A17B89">
        <w:rPr>
          <w:b/>
          <w:bCs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а также их должностных лиц, муниципальных служащих, работников</w:t>
      </w:r>
    </w:p>
    <w:p w:rsidR="00A17B89" w:rsidRPr="00A17B89" w:rsidRDefault="00A17B89" w:rsidP="00A17B89">
      <w:pPr>
        <w:pStyle w:val="western"/>
        <w:spacing w:before="0" w:beforeAutospacing="0" w:after="0"/>
        <w:ind w:firstLine="709"/>
        <w:jc w:val="both"/>
      </w:pP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5.1. Заявитель имеет право на досудебное (внесудебное) обжалование решений и действий (бездействия) Администрации, должностных лиц, муниципальных служащих Администрации, многофункционального центра, работников многофункционального центра на любом этапе предоставления муниципальной услуги.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 xml:space="preserve">5.2. Заявитель может обратиться с </w:t>
      </w:r>
      <w:proofErr w:type="gramStart"/>
      <w:r w:rsidRPr="004739CE">
        <w:rPr>
          <w:sz w:val="28"/>
          <w:szCs w:val="28"/>
        </w:rPr>
        <w:t>жалобой</w:t>
      </w:r>
      <w:proofErr w:type="gramEnd"/>
      <w:r w:rsidRPr="004739CE">
        <w:rPr>
          <w:sz w:val="28"/>
          <w:szCs w:val="28"/>
        </w:rPr>
        <w:t xml:space="preserve"> в том числе в следующих случаях: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5.2.1. нарушение срока регистрации Уведомления заявителя о предоставлении муниципальной услуги;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5.2.2. нарушение срока предоставления муниципальной услуги;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5.2.3.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услуги;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услуги, у заявителя;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4739CE">
        <w:rPr>
          <w:sz w:val="28"/>
          <w:szCs w:val="28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актами;</w:t>
      </w:r>
      <w:proofErr w:type="gramEnd"/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4739CE">
        <w:rPr>
          <w:sz w:val="28"/>
          <w:szCs w:val="28"/>
        </w:rPr>
        <w:t>5.2.7. отказ Администрации, должностного лица Администрации,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5.2.8. нарушение срока или порядка выдачи документов по результатам предоставления муниципальной услуги;</w:t>
      </w:r>
    </w:p>
    <w:p w:rsidR="00A17B89" w:rsidRPr="00A17B89" w:rsidRDefault="00A17B89" w:rsidP="00A17B89">
      <w:pPr>
        <w:pStyle w:val="a5"/>
        <w:spacing w:before="0" w:beforeAutospacing="0" w:after="0"/>
        <w:ind w:firstLine="709"/>
        <w:jc w:val="both"/>
      </w:pPr>
      <w:proofErr w:type="gramStart"/>
      <w:r w:rsidRPr="004739CE">
        <w:rPr>
          <w:sz w:val="28"/>
          <w:szCs w:val="28"/>
        </w:rPr>
        <w:t xml:space="preserve"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4739CE">
        <w:rPr>
          <w:sz w:val="28"/>
          <w:szCs w:val="28"/>
        </w:rPr>
        <w:lastRenderedPageBreak/>
        <w:t>Российской Федерации, законами и иными нормативными правовыми актами Тамбовской области, муниципальными правовыми актами</w:t>
      </w:r>
      <w:r w:rsidRPr="00A17B89">
        <w:rPr>
          <w:sz w:val="27"/>
          <w:szCs w:val="27"/>
        </w:rPr>
        <w:t>;</w:t>
      </w:r>
      <w:proofErr w:type="gramEnd"/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4739CE">
        <w:rPr>
          <w:sz w:val="28"/>
          <w:szCs w:val="28"/>
        </w:rPr>
        <w:t>5.2.10.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</w:t>
      </w:r>
      <w:r w:rsidRPr="004739CE">
        <w:rPr>
          <w:color w:val="00AAAD"/>
          <w:sz w:val="28"/>
          <w:szCs w:val="28"/>
        </w:rPr>
        <w:t xml:space="preserve"> </w:t>
      </w:r>
      <w:r w:rsidRPr="004739CE">
        <w:rPr>
          <w:sz w:val="28"/>
          <w:szCs w:val="28"/>
        </w:rPr>
        <w:t>закона от 27.07.2010 № 210-ФЗ «Об организации предоставления государственных и муниципальных услуг».</w:t>
      </w:r>
      <w:proofErr w:type="gramEnd"/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 xml:space="preserve">5.3. Жалоба подается в письменной форме на бумажном носителе, в электронной форме в Администрацию, многофункциональный центр либо в соответствующий орган государственной власти (орган местного самоуправления), являющийся учредителем многофункционального центра (далее - учредитель многофункционального центра). Жалобы на решения и действия (бездействие) главы муниципального образования (главы Администрации) рассматриваются непосредственно главой муниципального образования (главой Администрации).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 xml:space="preserve">5.4. 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регионального портала, а также может быть принята при личном приеме заявителя. 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регионального портала, а также может быть принята при личном приеме заявителя. 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5.5. Жалоба подлежит обязательной регистрации в течение одного рабочего дня с момента поступления.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 xml:space="preserve">5.6. </w:t>
      </w:r>
      <w:proofErr w:type="gramStart"/>
      <w:r w:rsidRPr="004739CE">
        <w:rPr>
          <w:sz w:val="28"/>
          <w:szCs w:val="28"/>
        </w:rPr>
        <w:t>Жалоба на решения и (или) действия (бездействие)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</w:t>
      </w:r>
      <w:proofErr w:type="gramEnd"/>
      <w:r w:rsidRPr="004739CE">
        <w:rPr>
          <w:sz w:val="28"/>
          <w:szCs w:val="28"/>
        </w:rPr>
        <w:t xml:space="preserve"> 11.2 Федерального закона </w:t>
      </w:r>
      <w:r w:rsidRPr="004739CE">
        <w:rPr>
          <w:sz w:val="28"/>
          <w:szCs w:val="28"/>
        </w:rPr>
        <w:lastRenderedPageBreak/>
        <w:t>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5.7. Жалоба должна содержать: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4739CE">
        <w:rPr>
          <w:sz w:val="28"/>
          <w:szCs w:val="28"/>
        </w:rPr>
        <w:t>5.7.1. наименование Администрации, должностного лица Администрации,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4739CE">
        <w:rPr>
          <w:sz w:val="28"/>
          <w:szCs w:val="28"/>
        </w:rPr>
        <w:t>5.7.2. 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5.7.3. сведения об обжалуемых решениях и действиях (бездействии) Администрации, должностного лица Администрации, муниципального служащего, многофункционального центра, работника многофункционального центра;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5.7.4.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5.8. Основанием для начала процедуры досудебного (внесудебного) обжалования является подача заявителем жалобы.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5.9. Заявители имеют право обратиться в Администрацию, многофункциональный центр за получением информации и документов, необходимых для обоснования и рассмотрения жалобы.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 xml:space="preserve">5.10. </w:t>
      </w:r>
      <w:proofErr w:type="gramStart"/>
      <w:r w:rsidRPr="004739CE">
        <w:rPr>
          <w:sz w:val="28"/>
          <w:szCs w:val="28"/>
        </w:rPr>
        <w:t>Жалоба, поступившая в Администрацию, многофункциональный центр, учредителю многофункционального центра, подлежит рассмотрению в течение 15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  <w:proofErr w:type="gramEnd"/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5.11. Основания для приостановления рассмотрения жалобы отсутствуют.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5.12. По результатам рассмотрения жалобы принимается одно из следующих решений: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4739CE">
        <w:rPr>
          <w:sz w:val="28"/>
          <w:szCs w:val="28"/>
        </w:rPr>
        <w:t xml:space="preserve">5.12.1.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4739CE">
        <w:rPr>
          <w:sz w:val="28"/>
          <w:szCs w:val="28"/>
        </w:rPr>
        <w:lastRenderedPageBreak/>
        <w:t>правовыми актами Тамбовской области, муниципальными правовыми актами;</w:t>
      </w:r>
      <w:proofErr w:type="gramEnd"/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5.12.2. в удовлетворении жалобы отказывается.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>5.13. Не позднее дня, следующего за днем принятия решения, указанного в пункте 5.12.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 xml:space="preserve">5.13.1. В случае признания жалобы подлежащей удовлетворению в ответе заявителю, указанном в пункте 5.13. настоящего административного регламента, дается информация о действиях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739CE">
        <w:rPr>
          <w:sz w:val="28"/>
          <w:szCs w:val="28"/>
        </w:rPr>
        <w:t>неудобства</w:t>
      </w:r>
      <w:proofErr w:type="gramEnd"/>
      <w:r w:rsidRPr="004739CE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17B89" w:rsidRPr="004739CE" w:rsidRDefault="00A17B89" w:rsidP="00A17B89">
      <w:pPr>
        <w:pStyle w:val="western"/>
        <w:spacing w:before="0" w:beforeAutospacing="0" w:after="0"/>
        <w:ind w:firstLine="709"/>
        <w:jc w:val="both"/>
      </w:pPr>
      <w:r w:rsidRPr="004739CE">
        <w:t xml:space="preserve">5.13.2. В случае признания </w:t>
      </w:r>
      <w:proofErr w:type="gramStart"/>
      <w:r w:rsidRPr="004739CE">
        <w:t>жалобы</w:t>
      </w:r>
      <w:proofErr w:type="gramEnd"/>
      <w:r w:rsidRPr="004739CE">
        <w:t xml:space="preserve"> не подлежащей удовлетворению в ответе заявителю, указанном в пункте 5.13.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</w:t>
      </w:r>
      <w:r w:rsidRPr="004739CE">
        <w:rPr>
          <w:color w:val="00AAAD"/>
        </w:rPr>
        <w:t>.</w:t>
      </w:r>
    </w:p>
    <w:p w:rsidR="00A17B89" w:rsidRPr="004739CE" w:rsidRDefault="00A17B89" w:rsidP="00A17B89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4739CE">
        <w:rPr>
          <w:sz w:val="28"/>
          <w:szCs w:val="28"/>
        </w:rPr>
        <w:t xml:space="preserve">5.14. </w:t>
      </w:r>
      <w:proofErr w:type="gramStart"/>
      <w:r w:rsidRPr="004739CE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 и в орган, уполномоченный составлять протокол об административном правонарушении в соответствии с Законом области от 29.10.2003 № 155-З «Об административных правонарушениях в Тамбовской области».</w:t>
      </w:r>
      <w:proofErr w:type="gramEnd"/>
    </w:p>
    <w:p w:rsidR="00440B23" w:rsidRDefault="00440B23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42FC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6"/>
        <w:tblW w:w="9575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3399"/>
        <w:gridCol w:w="6176"/>
      </w:tblGrid>
      <w:tr w:rsidR="004342FC" w:rsidRPr="004342FC" w:rsidTr="00151301"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2FC" w:rsidRPr="004342FC" w:rsidRDefault="004342FC" w:rsidP="004342FC">
            <w:pPr>
              <w:spacing w:beforeAutospacing="1"/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2FC" w:rsidRPr="004342FC" w:rsidRDefault="004342FC" w:rsidP="004342FC">
            <w:pPr>
              <w:jc w:val="right"/>
            </w:pPr>
            <w:r w:rsidRPr="004342FC"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  <w:t>Приложение № 1</w:t>
            </w:r>
          </w:p>
          <w:p w:rsidR="004342FC" w:rsidRPr="004342FC" w:rsidRDefault="004342FC" w:rsidP="004342FC">
            <w:pPr>
              <w:jc w:val="both"/>
            </w:pPr>
            <w:r w:rsidRPr="0043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административному регламенту</w:t>
            </w:r>
            <w:bookmarkStart w:id="4" w:name="sub_1000"/>
            <w:bookmarkEnd w:id="4"/>
            <w:r w:rsidRPr="0043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4342FC" w:rsidRPr="004342FC" w:rsidRDefault="004342FC" w:rsidP="004342FC">
            <w:pPr>
              <w:jc w:val="both"/>
            </w:pPr>
            <w:r w:rsidRPr="0043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4342FC" w:rsidRPr="004342FC" w:rsidRDefault="004342FC" w:rsidP="004342FC">
            <w:pPr>
              <w:jc w:val="both"/>
            </w:pPr>
            <w:proofErr w:type="gramStart"/>
            <w:r w:rsidRPr="0043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342FC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</w:t>
            </w:r>
            <w:proofErr w:type="gramEnd"/>
            <w:r w:rsidRPr="004342FC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  <w:r w:rsidRPr="0043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4342FC" w:rsidRPr="004342FC" w:rsidRDefault="004342FC" w:rsidP="004342FC">
      <w:pPr>
        <w:spacing w:beforeAutospacing="1" w:after="0" w:line="240" w:lineRule="auto"/>
        <w:ind w:firstLine="697"/>
        <w:jc w:val="right"/>
      </w:pPr>
      <w:r w:rsidRPr="004342FC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Форма документа</w:t>
      </w:r>
    </w:p>
    <w:p w:rsidR="004342FC" w:rsidRPr="004342FC" w:rsidRDefault="004342FC" w:rsidP="004342FC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bookmarkStart w:id="5" w:name="__DdeLink__359_3329630728"/>
      <w:proofErr w:type="gramStart"/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>Утверждена</w:t>
      </w:r>
      <w:proofErr w:type="gramEnd"/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 xml:space="preserve"> приказом Министерства строительства и </w:t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  <w:t xml:space="preserve">жилищно-коммунального хозяйства </w:t>
      </w:r>
    </w:p>
    <w:p w:rsidR="004342FC" w:rsidRPr="004342FC" w:rsidRDefault="004342FC" w:rsidP="004342FC">
      <w:pPr>
        <w:suppressAutoHyphens/>
        <w:spacing w:after="0"/>
        <w:rPr>
          <w:rFonts w:ascii="Times New Roman" w:hAnsi="Times New Roman"/>
          <w:color w:val="26282F"/>
          <w:sz w:val="24"/>
          <w:szCs w:val="24"/>
        </w:rPr>
      </w:pP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  <w:t>Российской Федерации  от 19.09.2018 № 591/</w:t>
      </w:r>
      <w:proofErr w:type="spellStart"/>
      <w:proofErr w:type="gramStart"/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>пр</w:t>
      </w:r>
      <w:proofErr w:type="spellEnd"/>
      <w:proofErr w:type="gramEnd"/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 xml:space="preserve"> </w:t>
      </w:r>
    </w:p>
    <w:p w:rsidR="004342FC" w:rsidRPr="004342FC" w:rsidRDefault="004342FC" w:rsidP="004342FC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  <w:t xml:space="preserve">«Об утверждении форм уведомлений, необходимых </w:t>
      </w:r>
    </w:p>
    <w:p w:rsidR="004342FC" w:rsidRPr="004342FC" w:rsidRDefault="004342FC" w:rsidP="004342FC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  <w:t xml:space="preserve">для строительства или реконструкции </w:t>
      </w:r>
    </w:p>
    <w:p w:rsidR="004342FC" w:rsidRPr="004342FC" w:rsidRDefault="004342FC" w:rsidP="004342FC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  <w:t xml:space="preserve">объекта индивидуального жилищного строительства </w:t>
      </w:r>
    </w:p>
    <w:p w:rsidR="004342FC" w:rsidRPr="004342FC" w:rsidRDefault="004342FC" w:rsidP="004342FC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4342FC">
        <w:rPr>
          <w:rFonts w:ascii="Times New Roman" w:eastAsia="Calibri" w:hAnsi="Times New Roman" w:cs="Times New Roman"/>
          <w:color w:val="26282F"/>
          <w:sz w:val="24"/>
          <w:szCs w:val="24"/>
        </w:rPr>
        <w:tab/>
        <w:t>или садового дома»</w:t>
      </w:r>
      <w:bookmarkEnd w:id="5"/>
    </w:p>
    <w:p w:rsidR="004342FC" w:rsidRPr="004342FC" w:rsidRDefault="004342FC" w:rsidP="004342FC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Уведомление о </w:t>
      </w:r>
      <w:proofErr w:type="gramStart"/>
      <w:r w:rsidRPr="004342F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планируемых</w:t>
      </w:r>
      <w:proofErr w:type="gramEnd"/>
      <w:r w:rsidRPr="004342F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:rsidR="004342FC" w:rsidRPr="004342FC" w:rsidRDefault="004342FC" w:rsidP="004342FC">
      <w:pPr>
        <w:spacing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 20__ г.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342FC" w:rsidRPr="004342FC" w:rsidRDefault="004342FC" w:rsidP="00434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tbl>
      <w:tblPr>
        <w:tblW w:w="9645" w:type="dxa"/>
        <w:tblInd w:w="-1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153"/>
        <w:gridCol w:w="5143"/>
        <w:gridCol w:w="788"/>
        <w:gridCol w:w="2937"/>
      </w:tblGrid>
      <w:tr w:rsidR="004342FC" w:rsidRPr="004342FC" w:rsidTr="00151301">
        <w:tc>
          <w:tcPr>
            <w:tcW w:w="9645" w:type="dxa"/>
            <w:gridSpan w:val="5"/>
            <w:tcBorders>
              <w:bottom w:val="single" w:sz="6" w:space="0" w:color="000000"/>
            </w:tcBorders>
            <w:shd w:val="clear" w:color="auto" w:fill="auto"/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sub_1001"/>
            <w:bookmarkEnd w:id="6"/>
          </w:p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Сведения о застройщике</w:t>
            </w: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sub_1011"/>
            <w:bookmarkEnd w:id="7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8" w:name="sub_10111"/>
            <w:bookmarkEnd w:id="8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" w:name="sub_10112"/>
            <w:bookmarkEnd w:id="9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1.1.2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" w:name="sub_10113"/>
            <w:bookmarkEnd w:id="10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sub_1012"/>
            <w:bookmarkEnd w:id="11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" w:name="sub_10121"/>
            <w:bookmarkEnd w:id="12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" w:name="sub_10122"/>
            <w:bookmarkEnd w:id="13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rPr>
          <w:trHeight w:val="409"/>
        </w:trPr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" w:name="sub_10123"/>
            <w:bookmarkEnd w:id="14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" w:name="sub_10124"/>
            <w:bookmarkEnd w:id="15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1.2.4</w:t>
            </w:r>
          </w:p>
        </w:tc>
        <w:tc>
          <w:tcPr>
            <w:tcW w:w="5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9645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" w:name="sub_1002"/>
            <w:bookmarkEnd w:id="16"/>
          </w:p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Сведения о земельном участке</w:t>
            </w:r>
          </w:p>
        </w:tc>
      </w:tr>
      <w:tr w:rsidR="004342FC" w:rsidRPr="004342FC" w:rsidTr="00151301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" w:name="sub_1021"/>
            <w:bookmarkEnd w:id="17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" w:name="sub_1022"/>
            <w:bookmarkEnd w:id="18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9" w:name="sub_1023"/>
            <w:bookmarkEnd w:id="19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sub_1024"/>
            <w:bookmarkEnd w:id="20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1" w:name="sub_1025"/>
            <w:bookmarkEnd w:id="21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9645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2" w:name="sub_1003"/>
            <w:bookmarkEnd w:id="22"/>
          </w:p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Сведения об объекте капитального строительства</w:t>
            </w: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3" w:name="sub_1031"/>
            <w:bookmarkEnd w:id="23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4" w:name="sub_1032"/>
            <w:bookmarkEnd w:id="24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подачи уведомления (строительство </w:t>
            </w: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или реконструкция)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5" w:name="sub_1033"/>
            <w:bookmarkEnd w:id="25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планируемых параметрах: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6" w:name="sub_10331"/>
            <w:bookmarkEnd w:id="26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3.3.1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надземных этажей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7" w:name="sub_10332"/>
            <w:bookmarkEnd w:id="27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3.3.2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8" w:name="sub_10333"/>
            <w:bookmarkEnd w:id="28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3.3.3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9" w:name="sub_10334"/>
            <w:bookmarkEnd w:id="29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3.3.4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застройки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0" w:name="sub_10335"/>
            <w:bookmarkEnd w:id="30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3.3.5.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</w:t>
            </w:r>
            <w:proofErr w:type="gramStart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решении</w:t>
            </w:r>
            <w:proofErr w:type="gramEnd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1" w:name="sub_1034"/>
            <w:bookmarkEnd w:id="31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5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типовом </w:t>
            </w:r>
            <w:proofErr w:type="gramStart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архитектурном решении</w:t>
            </w:r>
            <w:proofErr w:type="gramEnd"/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42FC" w:rsidRPr="004342FC" w:rsidTr="00151301">
        <w:tc>
          <w:tcPr>
            <w:tcW w:w="9645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342FC" w:rsidRPr="004342FC" w:rsidRDefault="004342FC" w:rsidP="004342FC">
            <w:pPr>
              <w:spacing w:beforeAutospacing="1" w:after="0"/>
            </w:pPr>
            <w:r w:rsidRPr="0043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Схематичное изображение планируемого к строительству или реконструкции объекта капитального строительства на земельном участке</w:t>
            </w:r>
          </w:p>
        </w:tc>
      </w:tr>
      <w:tr w:rsidR="004342FC" w:rsidRPr="004342FC" w:rsidTr="00151301">
        <w:tc>
          <w:tcPr>
            <w:tcW w:w="96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  <w:right w:w="108" w:type="dxa"/>
            </w:tcMar>
          </w:tcPr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42FC" w:rsidRPr="004342FC" w:rsidRDefault="004342FC" w:rsidP="004342FC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адрес и (или) адрес электронной почты для </w:t>
      </w:r>
      <w:proofErr w:type="gramStart"/>
      <w:r w:rsidRPr="004342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gramEnd"/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вязи:_____________________________________________________________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2FC" w:rsidRPr="004342FC" w:rsidRDefault="004342FC" w:rsidP="00434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</w:t>
      </w: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реконструкции объекта индивидуального жилищного строительства или садового дома параметров</w:t>
      </w:r>
      <w:proofErr w:type="gramEnd"/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способом:______________________________________________</w:t>
      </w:r>
    </w:p>
    <w:p w:rsidR="004342FC" w:rsidRPr="004342FC" w:rsidRDefault="004342FC" w:rsidP="00434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4342FC" w:rsidRPr="004342FC" w:rsidRDefault="004342FC" w:rsidP="00434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уведомлением подтверждаю, что___________________________</w:t>
      </w:r>
    </w:p>
    <w:p w:rsidR="004342FC" w:rsidRPr="004342FC" w:rsidRDefault="004342FC" w:rsidP="004342F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(объект индивидуального жилищного строительства или садовый дом)</w:t>
      </w:r>
    </w:p>
    <w:p w:rsidR="004342FC" w:rsidRPr="004342FC" w:rsidRDefault="004342FC" w:rsidP="00434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</w:t>
      </w:r>
      <w:proofErr w:type="gramEnd"/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раздела на самостоятельные объекты недвижимости.</w:t>
      </w:r>
    </w:p>
    <w:p w:rsidR="004342FC" w:rsidRPr="004342FC" w:rsidRDefault="004342FC" w:rsidP="00434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уведомлением я_________________________________________</w:t>
      </w:r>
    </w:p>
    <w:p w:rsidR="004342FC" w:rsidRPr="004342FC" w:rsidRDefault="004342FC" w:rsidP="004342F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proofErr w:type="gramStart"/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(фамилия, имя, отчество (при наличии)</w:t>
      </w:r>
      <w:proofErr w:type="gramEnd"/>
    </w:p>
    <w:p w:rsidR="004342FC" w:rsidRPr="004342FC" w:rsidRDefault="004342FC" w:rsidP="00434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 ________________ ______________________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(должность, в случае если                                                                                                                                                      (подпись)                                                                    (расшифровка подписи)</w:t>
      </w:r>
      <w:proofErr w:type="gramEnd"/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застройщиком является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юридическое лицо)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(при наличии)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уведомлению прилагаются:_____________________________</w:t>
      </w:r>
    </w:p>
    <w:p w:rsidR="004342FC" w:rsidRPr="004342FC" w:rsidRDefault="004342FC" w:rsidP="00434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342FC" w:rsidRPr="004342FC" w:rsidRDefault="004342FC" w:rsidP="004342FC">
      <w:pPr>
        <w:spacing w:after="0" w:line="240" w:lineRule="auto"/>
        <w:jc w:val="center"/>
      </w:pPr>
      <w:proofErr w:type="gramStart"/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(документы, предусмотренные </w:t>
      </w:r>
      <w:hyperlink r:id="rId8">
        <w:r w:rsidRPr="004342FC">
          <w:rPr>
            <w:rFonts w:ascii="Times New Roman" w:hAnsi="Times New Roman" w:cs="Times New Roman"/>
            <w:color w:val="0000FF"/>
            <w:sz w:val="16"/>
            <w:szCs w:val="16"/>
            <w:u w:val="single"/>
            <w:vertAlign w:val="superscript"/>
            <w:lang w:eastAsia="ru-RU"/>
          </w:rPr>
          <w:t>частью 3 статьи 51.1</w:t>
        </w:r>
      </w:hyperlink>
      <w:r w:rsidRPr="004342FC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 Градостроительного кодекса Российской Федерации (Собрание законодательства Российской Федерации, 2005, N 1, ст. 16; 2018, N 32, ст. 5133, 5135)</w:t>
      </w:r>
      <w:proofErr w:type="gramEnd"/>
    </w:p>
    <w:p w:rsidR="004342FC" w:rsidRPr="004342FC" w:rsidRDefault="004342FC" w:rsidP="004342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2FC" w:rsidRDefault="004342FC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6E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9571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3226"/>
        <w:gridCol w:w="6345"/>
      </w:tblGrid>
      <w:tr w:rsidR="000C076E" w:rsidRPr="000C076E" w:rsidTr="00151301"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/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076E" w:rsidRDefault="000C076E" w:rsidP="000C076E">
            <w:pPr>
              <w:ind w:firstLine="69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76E" w:rsidRPr="000C076E" w:rsidRDefault="000C076E" w:rsidP="000C076E">
            <w:pPr>
              <w:ind w:firstLine="697"/>
              <w:jc w:val="right"/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 2</w:t>
            </w:r>
          </w:p>
          <w:p w:rsidR="000C076E" w:rsidRPr="000C076E" w:rsidRDefault="000C076E" w:rsidP="000C076E">
            <w:pPr>
              <w:jc w:val="both"/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0C076E" w:rsidRPr="000C076E" w:rsidRDefault="000C076E" w:rsidP="000C07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2" w:name="__UnoMark__693_1905103523"/>
            <w:bookmarkEnd w:id="32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0C076E" w:rsidRPr="000C076E" w:rsidRDefault="000C076E" w:rsidP="000C076E">
            <w:pPr>
              <w:jc w:val="both"/>
            </w:pPr>
            <w:proofErr w:type="gramStart"/>
            <w:r w:rsidRPr="000C07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0C076E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</w:t>
            </w:r>
            <w:proofErr w:type="gramEnd"/>
            <w:r w:rsidRPr="000C076E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  <w:r w:rsidRPr="000C07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</w:p>
        </w:tc>
      </w:tr>
    </w:tbl>
    <w:p w:rsidR="000C076E" w:rsidRPr="000C076E" w:rsidRDefault="000C076E" w:rsidP="000C076E">
      <w:pPr>
        <w:spacing w:beforeAutospacing="1" w:after="0" w:line="240" w:lineRule="auto"/>
        <w:ind w:firstLine="697"/>
        <w:jc w:val="right"/>
      </w:pPr>
      <w:bookmarkStart w:id="33" w:name="__DdeLink__271_225550116"/>
      <w:r w:rsidRPr="000C076E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lastRenderedPageBreak/>
        <w:t>Форма документа</w:t>
      </w:r>
      <w:bookmarkEnd w:id="33"/>
    </w:p>
    <w:p w:rsidR="000C076E" w:rsidRPr="000C076E" w:rsidRDefault="000C076E" w:rsidP="000C076E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proofErr w:type="gramStart"/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>Утверждена</w:t>
      </w:r>
      <w:proofErr w:type="gramEnd"/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 xml:space="preserve"> приказом Министерства строительства и </w:t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  <w:t xml:space="preserve">жилищно-коммунального хозяйства </w:t>
      </w:r>
    </w:p>
    <w:p w:rsidR="000C076E" w:rsidRPr="000C076E" w:rsidRDefault="000C076E" w:rsidP="000C076E">
      <w:pPr>
        <w:suppressAutoHyphens/>
        <w:spacing w:after="0"/>
        <w:rPr>
          <w:rFonts w:ascii="Times New Roman" w:hAnsi="Times New Roman"/>
          <w:color w:val="26282F"/>
          <w:sz w:val="24"/>
          <w:szCs w:val="24"/>
        </w:rPr>
      </w:pP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  <w:t>Российской Федерации  от 19.09.2018 № 591/</w:t>
      </w:r>
      <w:proofErr w:type="spellStart"/>
      <w:proofErr w:type="gramStart"/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>пр</w:t>
      </w:r>
      <w:proofErr w:type="spellEnd"/>
      <w:proofErr w:type="gramEnd"/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 xml:space="preserve"> </w:t>
      </w:r>
    </w:p>
    <w:p w:rsidR="000C076E" w:rsidRPr="000C076E" w:rsidRDefault="000C076E" w:rsidP="000C076E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  <w:t xml:space="preserve">«Об утверждении форм уведомлений, необходимых </w:t>
      </w:r>
    </w:p>
    <w:p w:rsidR="000C076E" w:rsidRPr="000C076E" w:rsidRDefault="000C076E" w:rsidP="000C076E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  <w:t xml:space="preserve">для строительства или реконструкции </w:t>
      </w:r>
    </w:p>
    <w:p w:rsidR="000C076E" w:rsidRPr="000C076E" w:rsidRDefault="000C076E" w:rsidP="000C076E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  <w:t xml:space="preserve">объекта индивидуального жилищного строительства </w:t>
      </w:r>
    </w:p>
    <w:p w:rsidR="000C076E" w:rsidRPr="000C076E" w:rsidRDefault="000C076E" w:rsidP="000C076E">
      <w:pPr>
        <w:suppressAutoHyphens/>
        <w:spacing w:after="0"/>
        <w:ind w:firstLine="709"/>
        <w:rPr>
          <w:rFonts w:ascii="Times New Roman" w:hAnsi="Times New Roman"/>
          <w:color w:val="26282F"/>
          <w:sz w:val="24"/>
          <w:szCs w:val="24"/>
        </w:rPr>
      </w:pP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</w:r>
      <w:r w:rsidRPr="000C076E">
        <w:rPr>
          <w:rFonts w:ascii="Times New Roman" w:eastAsia="Calibri" w:hAnsi="Times New Roman" w:cs="Times New Roman"/>
          <w:color w:val="26282F"/>
          <w:sz w:val="24"/>
          <w:szCs w:val="24"/>
        </w:rPr>
        <w:tab/>
        <w:t>или садового дома»</w:t>
      </w:r>
    </w:p>
    <w:p w:rsidR="000C076E" w:rsidRPr="000C076E" w:rsidRDefault="000C076E" w:rsidP="000C076E">
      <w:pPr>
        <w:spacing w:beforeAutospacing="1" w:after="0" w:line="240" w:lineRule="auto"/>
        <w:ind w:firstLine="697"/>
        <w:jc w:val="right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</w:p>
    <w:p w:rsidR="000C076E" w:rsidRPr="000C076E" w:rsidRDefault="000C076E" w:rsidP="000C076E">
      <w:pPr>
        <w:spacing w:after="0" w:line="240" w:lineRule="auto"/>
        <w:jc w:val="center"/>
      </w:pPr>
      <w:r w:rsidRPr="000C0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0C076E" w:rsidRPr="000C076E" w:rsidRDefault="000C076E" w:rsidP="000C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 20__ г.</w:t>
      </w:r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C076E" w:rsidRPr="000C076E" w:rsidRDefault="000C076E" w:rsidP="000C0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tbl>
      <w:tblPr>
        <w:tblW w:w="9776" w:type="dxa"/>
        <w:tblInd w:w="-1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349"/>
        <w:gridCol w:w="1851"/>
        <w:gridCol w:w="1765"/>
        <w:gridCol w:w="608"/>
        <w:gridCol w:w="122"/>
        <w:gridCol w:w="2205"/>
        <w:gridCol w:w="1904"/>
        <w:gridCol w:w="315"/>
      </w:tblGrid>
      <w:tr w:rsidR="000C076E" w:rsidRPr="000C076E" w:rsidTr="000C076E">
        <w:trPr>
          <w:gridAfter w:val="1"/>
          <w:wAfter w:w="315" w:type="dxa"/>
        </w:trPr>
        <w:tc>
          <w:tcPr>
            <w:tcW w:w="9461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0"/>
            </w:pPr>
            <w:bookmarkStart w:id="34" w:name="sub_4001"/>
            <w:bookmarkEnd w:id="34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Сведения о застройщике:</w:t>
            </w:r>
          </w:p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5" w:name="sub_4011"/>
            <w:bookmarkEnd w:id="35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6" w:name="sub_40111"/>
            <w:bookmarkEnd w:id="36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7" w:name="sub_40112"/>
            <w:bookmarkEnd w:id="37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8" w:name="sub_40113"/>
            <w:bookmarkEnd w:id="38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9" w:name="sub_4012"/>
            <w:bookmarkEnd w:id="39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0" w:name="sub_40121"/>
            <w:bookmarkEnd w:id="40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1" w:name="sub_40122"/>
            <w:bookmarkEnd w:id="41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2" w:name="sub_40123"/>
            <w:bookmarkEnd w:id="42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3" w:name="sub_40124"/>
            <w:bookmarkEnd w:id="43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1.2.4</w:t>
            </w:r>
          </w:p>
        </w:tc>
        <w:tc>
          <w:tcPr>
            <w:tcW w:w="4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946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0"/>
            </w:pPr>
            <w:bookmarkStart w:id="44" w:name="sub_4002"/>
            <w:bookmarkEnd w:id="44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Сведения о земельном участке</w:t>
            </w: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5" w:name="sub_4021"/>
            <w:bookmarkEnd w:id="45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8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6" w:name="sub_4022"/>
            <w:bookmarkEnd w:id="46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8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5" w:type="dxa"/>
              <w:right w:w="108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946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7" w:name="sub_4003"/>
            <w:bookmarkEnd w:id="47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Сведения об изменении параметров планируемого строительства или реконструкции объекта индивидуального жилищного строительства или садового дома,</w:t>
            </w: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076E" w:rsidRPr="000C076E" w:rsidRDefault="000C076E" w:rsidP="000C076E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  <w:proofErr w:type="gramEnd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Наименование </w:t>
            </w: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2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Значения </w:t>
            </w: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  <w:proofErr w:type="gramEnd"/>
          </w:p>
          <w:p w:rsidR="000C076E" w:rsidRPr="000C076E" w:rsidRDefault="000C076E" w:rsidP="000C076E">
            <w:pPr>
              <w:spacing w:beforeAutospacing="1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</w:p>
          <w:p w:rsidR="000C076E" w:rsidRPr="000C076E" w:rsidRDefault="000C076E" w:rsidP="000C076E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направления уведомления)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Измененные </w:t>
            </w: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8" w:name="sub_4031"/>
            <w:bookmarkEnd w:id="48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надземных этажей</w:t>
            </w:r>
          </w:p>
        </w:tc>
        <w:tc>
          <w:tcPr>
            <w:tcW w:w="2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9" w:name="sub_4032"/>
            <w:bookmarkEnd w:id="49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</w:t>
            </w:r>
          </w:p>
        </w:tc>
        <w:tc>
          <w:tcPr>
            <w:tcW w:w="2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0" w:name="sub_4033"/>
            <w:bookmarkEnd w:id="50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2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1" w:name="sub_4034"/>
            <w:bookmarkEnd w:id="51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застройки</w:t>
            </w:r>
          </w:p>
        </w:tc>
        <w:tc>
          <w:tcPr>
            <w:tcW w:w="2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rPr>
          <w:gridAfter w:val="1"/>
          <w:wAfter w:w="315" w:type="dxa"/>
        </w:trPr>
        <w:tc>
          <w:tcPr>
            <w:tcW w:w="7557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0"/>
              <w:jc w:val="both"/>
            </w:pPr>
            <w:bookmarkStart w:id="52" w:name="sub_4004"/>
            <w:bookmarkEnd w:id="52"/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Схематичное изображение планируемого к строительству или реконструкции объекта капитального строительства на земельном участке (в случае если изменились значения </w:t>
            </w:r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параметров планируемого строительства или реконструкции объекта индивидуального жилищного строительства или садового дома, предусмотренные </w:t>
            </w:r>
            <w:hyperlink w:anchor="sub_4033">
              <w:r w:rsidRPr="000C076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пунктом 3.3</w:t>
              </w:r>
            </w:hyperlink>
            <w:r w:rsidRPr="000C0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дома)</w:t>
            </w:r>
          </w:p>
        </w:tc>
        <w:tc>
          <w:tcPr>
            <w:tcW w:w="190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076E" w:rsidRPr="000C076E" w:rsidTr="000C076E">
        <w:tc>
          <w:tcPr>
            <w:tcW w:w="75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65" w:type="dxa"/>
            </w:tcMar>
          </w:tcPr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76E" w:rsidRPr="000C076E" w:rsidRDefault="000C076E" w:rsidP="000C076E">
            <w:pPr>
              <w:spacing w:beforeAutospacing="1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0C076E" w:rsidRPr="000C076E" w:rsidRDefault="000C076E" w:rsidP="000C076E">
            <w:pPr>
              <w:spacing w:beforeAutospacing="1" w:after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76E" w:rsidRPr="000C076E" w:rsidRDefault="000C076E"/>
        </w:tc>
      </w:tr>
    </w:tbl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и (или) адрес электронной почты для связи:_____________________________________________________________</w:t>
      </w:r>
    </w:p>
    <w:p w:rsidR="000C076E" w:rsidRPr="000C076E" w:rsidRDefault="000C076E" w:rsidP="000C07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C076E" w:rsidRPr="000C076E" w:rsidRDefault="000C076E" w:rsidP="000C0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0C076E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уведомлением я _______________________________________________________</w:t>
      </w:r>
    </w:p>
    <w:p w:rsidR="000C076E" w:rsidRPr="000C076E" w:rsidRDefault="000C076E" w:rsidP="000C0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C076E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(фамилия, имя, отчество (при наличии)</w:t>
      </w:r>
      <w:proofErr w:type="gramEnd"/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 ________________ ______________________</w:t>
      </w:r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C076E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(должность, в случае если                                                                                                                                      (подпись)                                                                                     (расшифровка подписи)</w:t>
      </w:r>
      <w:proofErr w:type="gramEnd"/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C076E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застройщиком является</w:t>
      </w:r>
    </w:p>
    <w:p w:rsidR="000C076E" w:rsidRPr="000C076E" w:rsidRDefault="000C076E" w:rsidP="000C076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C076E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юридическое лицо)</w:t>
      </w:r>
    </w:p>
    <w:p w:rsidR="000C076E" w:rsidRPr="000C076E" w:rsidRDefault="000C076E" w:rsidP="000C076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0C076E" w:rsidRPr="000C076E" w:rsidRDefault="000C076E" w:rsidP="000C076E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C076E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(при наличии)</w:t>
      </w:r>
    </w:p>
    <w:tbl>
      <w:tblPr>
        <w:tblStyle w:val="a6"/>
        <w:tblW w:w="9571" w:type="dxa"/>
        <w:tblCellMar>
          <w:left w:w="153" w:type="dxa"/>
        </w:tblCellMar>
        <w:tblLook w:val="04A0" w:firstRow="1" w:lastRow="0" w:firstColumn="1" w:lastColumn="0" w:noHBand="0" w:noVBand="1"/>
      </w:tblPr>
      <w:tblGrid>
        <w:gridCol w:w="2105"/>
        <w:gridCol w:w="7466"/>
      </w:tblGrid>
      <w:tr w:rsidR="000A7EB1" w:rsidTr="00151301"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EB1" w:rsidRDefault="000A7EB1" w:rsidP="00151301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EB1" w:rsidRDefault="000A7EB1" w:rsidP="00151301">
            <w:pPr>
              <w:pStyle w:val="western"/>
              <w:suppressAutoHyphens/>
              <w:spacing w:before="280" w:beforeAutospacing="0" w:after="0"/>
              <w:jc w:val="right"/>
            </w:pPr>
            <w:r>
              <w:rPr>
                <w:color w:val="auto"/>
              </w:rPr>
              <w:t>Приложение № 3</w:t>
            </w:r>
          </w:p>
          <w:p w:rsidR="000A7EB1" w:rsidRDefault="000A7EB1" w:rsidP="000A7EB1">
            <w:pPr>
              <w:pStyle w:val="western"/>
              <w:suppressAutoHyphens/>
              <w:spacing w:before="0" w:beforeAutospacing="0" w:after="0"/>
              <w:jc w:val="both"/>
            </w:pPr>
            <w:r>
              <w:rPr>
                <w:color w:val="auto"/>
              </w:rPr>
              <w:t xml:space="preserve"> к административному регламенту </w:t>
            </w:r>
          </w:p>
          <w:p w:rsidR="000A7EB1" w:rsidRDefault="000A7EB1" w:rsidP="000A7EB1">
            <w:pPr>
              <w:pStyle w:val="western"/>
              <w:suppressAutoHyphens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предоставления муниципальной услуги</w:t>
            </w:r>
          </w:p>
          <w:p w:rsidR="000A7EB1" w:rsidRDefault="000A7EB1" w:rsidP="000A7EB1">
            <w:pPr>
              <w:jc w:val="both"/>
            </w:pPr>
            <w:proofErr w:type="gramStart"/>
            <w:r>
              <w:rPr>
                <w:rStyle w:val="a3"/>
              </w:rPr>
              <w:t>«Направление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</w:t>
            </w:r>
            <w:proofErr w:type="gramEnd"/>
            <w:r>
              <w:rPr>
                <w:rStyle w:val="a3"/>
              </w:rPr>
      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      </w:r>
          </w:p>
        </w:tc>
      </w:tr>
    </w:tbl>
    <w:p w:rsidR="000A7EB1" w:rsidRDefault="000A7EB1" w:rsidP="000A7EB1">
      <w:pPr>
        <w:pStyle w:val="a5"/>
        <w:spacing w:before="278" w:beforeAutospacing="0" w:after="0"/>
        <w:ind w:firstLine="697"/>
        <w:jc w:val="right"/>
      </w:pPr>
      <w:r>
        <w:rPr>
          <w:color w:val="26282F"/>
          <w:sz w:val="28"/>
          <w:szCs w:val="28"/>
        </w:rPr>
        <w:t>Форма документа</w:t>
      </w:r>
    </w:p>
    <w:p w:rsidR="000A7EB1" w:rsidRDefault="000A7EB1" w:rsidP="000A7EB1">
      <w:pPr>
        <w:pStyle w:val="ConsPlusNonforma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РАСПИСКА</w:t>
      </w:r>
    </w:p>
    <w:p w:rsidR="000A7EB1" w:rsidRDefault="000A7EB1" w:rsidP="000A7EB1">
      <w:pPr>
        <w:pStyle w:val="ConsPlusNonformat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в получении документов</w:t>
      </w:r>
    </w:p>
    <w:p w:rsidR="000A7EB1" w:rsidRDefault="000A7EB1" w:rsidP="000A7EB1">
      <w:pPr>
        <w:pStyle w:val="ConsPlusNonformat"/>
        <w:jc w:val="center"/>
        <w:rPr>
          <w:rFonts w:cs="Times New Roman"/>
          <w:b/>
          <w:szCs w:val="28"/>
        </w:rPr>
      </w:pPr>
    </w:p>
    <w:p w:rsidR="000A7EB1" w:rsidRPr="000A7EB1" w:rsidRDefault="000A7EB1" w:rsidP="000A7EB1">
      <w:pPr>
        <w:rPr>
          <w:rFonts w:ascii="Times New Roman" w:hAnsi="Times New Roman" w:cs="Times New Roman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Орган предоставления услуги:  администрация</w:t>
      </w:r>
      <w:r w:rsidRPr="000A7EB1">
        <w:rPr>
          <w:rFonts w:ascii="Times New Roman" w:hAnsi="Times New Roman" w:cs="Times New Roman"/>
          <w:szCs w:val="28"/>
        </w:rPr>
        <w:t xml:space="preserve"> ________________  </w:t>
      </w:r>
    </w:p>
    <w:p w:rsidR="000A7EB1" w:rsidRPr="000A7EB1" w:rsidRDefault="000A7EB1" w:rsidP="000A7EB1">
      <w:pPr>
        <w:spacing w:after="0"/>
        <w:rPr>
          <w:rFonts w:ascii="Times New Roman" w:hAnsi="Times New Roman" w:cs="Times New Roman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Мною,</w:t>
      </w:r>
      <w:r w:rsidRPr="000A7EB1">
        <w:rPr>
          <w:rFonts w:ascii="Times New Roman" w:hAnsi="Times New Roman" w:cs="Times New Roman"/>
          <w:szCs w:val="28"/>
        </w:rPr>
        <w:t xml:space="preserve"> ____________________________________________________________</w:t>
      </w:r>
    </w:p>
    <w:p w:rsidR="000A7EB1" w:rsidRPr="000A7EB1" w:rsidRDefault="000A7EB1" w:rsidP="000A7EB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A7EB1">
        <w:rPr>
          <w:rFonts w:ascii="Times New Roman" w:hAnsi="Times New Roman" w:cs="Times New Roman"/>
          <w:sz w:val="16"/>
          <w:szCs w:val="16"/>
        </w:rPr>
        <w:t>(должность сотрудника, принявшего документы, Ф.И.О.)</w:t>
      </w:r>
    </w:p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Cs w:val="28"/>
        </w:rPr>
      </w:pPr>
      <w:proofErr w:type="gramStart"/>
      <w:r w:rsidRPr="000A7EB1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0A7EB1">
        <w:rPr>
          <w:rFonts w:ascii="Times New Roman" w:hAnsi="Times New Roman" w:cs="Times New Roman"/>
          <w:sz w:val="28"/>
          <w:szCs w:val="28"/>
        </w:rPr>
        <w:t xml:space="preserve"> от</w:t>
      </w:r>
      <w:r w:rsidRPr="000A7EB1">
        <w:rPr>
          <w:rFonts w:ascii="Times New Roman" w:hAnsi="Times New Roman" w:cs="Times New Roman"/>
          <w:szCs w:val="28"/>
        </w:rPr>
        <w:t xml:space="preserve"> ________________________________________________________</w:t>
      </w:r>
    </w:p>
    <w:p w:rsidR="000A7EB1" w:rsidRPr="000A7EB1" w:rsidRDefault="000A7EB1" w:rsidP="000A7EB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7EB1">
        <w:rPr>
          <w:rFonts w:ascii="Times New Roman" w:hAnsi="Times New Roman" w:cs="Times New Roman"/>
          <w:sz w:val="16"/>
          <w:szCs w:val="16"/>
        </w:rPr>
        <w:t>(наименование заявителя, представителя заявителя)</w:t>
      </w:r>
    </w:p>
    <w:p w:rsidR="000A7EB1" w:rsidRPr="000A7EB1" w:rsidRDefault="000A7EB1" w:rsidP="000A7EB1">
      <w:pPr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 xml:space="preserve">Ф.И.О. заявителя___________________________________________________ </w:t>
      </w:r>
    </w:p>
    <w:p w:rsidR="000A7EB1" w:rsidRPr="000A7EB1" w:rsidRDefault="000A7EB1" w:rsidP="000A7EB1">
      <w:pPr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(представителя заявителя)___________________________________________,</w:t>
      </w:r>
    </w:p>
    <w:p w:rsidR="000A7EB1" w:rsidRPr="000A7EB1" w:rsidRDefault="000A7EB1" w:rsidP="000A7EB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A7EB1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A7EB1">
        <w:rPr>
          <w:rFonts w:ascii="Times New Roman" w:hAnsi="Times New Roman" w:cs="Times New Roman"/>
          <w:sz w:val="28"/>
          <w:szCs w:val="28"/>
        </w:rPr>
        <w:t xml:space="preserve"> на основании_ ________________________________________,</w:t>
      </w:r>
    </w:p>
    <w:p w:rsidR="000A7EB1" w:rsidRPr="000A7EB1" w:rsidRDefault="000A7EB1" w:rsidP="000A7EB1">
      <w:pPr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тел:_______________________________________________________________</w:t>
      </w:r>
    </w:p>
    <w:p w:rsidR="000A7EB1" w:rsidRPr="000A7EB1" w:rsidRDefault="000A7EB1" w:rsidP="000A7EB1">
      <w:pPr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tbl>
      <w:tblPr>
        <w:tblW w:w="9960" w:type="dxa"/>
        <w:tblInd w:w="-182" w:type="dxa"/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937"/>
        <w:gridCol w:w="1618"/>
        <w:gridCol w:w="1352"/>
        <w:gridCol w:w="1628"/>
        <w:gridCol w:w="1750"/>
      </w:tblGrid>
      <w:tr w:rsidR="000A7EB1" w:rsidTr="00151301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N  </w:t>
            </w:r>
            <w:r>
              <w:rPr>
                <w:rFonts w:cs="Times New Roman"/>
                <w:szCs w:val="28"/>
              </w:rPr>
              <w:br/>
            </w:r>
            <w:proofErr w:type="gramStart"/>
            <w:r>
              <w:rPr>
                <w:rFonts w:cs="Times New Roman"/>
                <w:szCs w:val="28"/>
              </w:rPr>
              <w:t>п</w:t>
            </w:r>
            <w:proofErr w:type="gramEnd"/>
            <w:r>
              <w:rPr>
                <w:rFonts w:cs="Times New Roman"/>
                <w:szCs w:val="28"/>
              </w:rPr>
              <w:t>/п</w:t>
            </w:r>
          </w:p>
        </w:tc>
        <w:tc>
          <w:tcPr>
            <w:tcW w:w="2937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количество      </w:t>
            </w:r>
            <w:r>
              <w:rPr>
                <w:rFonts w:cs="Times New Roman"/>
                <w:szCs w:val="28"/>
              </w:rPr>
              <w:br/>
              <w:t>экземпляров</w:t>
            </w:r>
          </w:p>
        </w:tc>
        <w:tc>
          <w:tcPr>
            <w:tcW w:w="33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количество листов</w:t>
            </w:r>
          </w:p>
        </w:tc>
      </w:tr>
      <w:tr w:rsidR="000A7EB1" w:rsidTr="0015130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2937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подлинных</w:t>
            </w: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копий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подлинных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копий</w:t>
            </w:r>
          </w:p>
        </w:tc>
      </w:tr>
      <w:tr w:rsidR="000A7EB1" w:rsidTr="00151301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</w:tr>
      <w:tr w:rsidR="000A7EB1" w:rsidTr="00151301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</w:tr>
      <w:tr w:rsidR="000A7EB1" w:rsidTr="00151301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</w:tr>
      <w:tr w:rsidR="000A7EB1" w:rsidTr="00151301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0A7EB1" w:rsidRDefault="000A7EB1" w:rsidP="00151301">
            <w:pPr>
              <w:pStyle w:val="ConsPlusCell"/>
              <w:snapToGrid w:val="0"/>
              <w:rPr>
                <w:rFonts w:cs="Times New Roman"/>
                <w:szCs w:val="28"/>
              </w:rPr>
            </w:pPr>
          </w:p>
        </w:tc>
      </w:tr>
    </w:tbl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 xml:space="preserve">Ваш документ о предоставлении муниципальной  услуги будет готов </w:t>
      </w:r>
    </w:p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к направлению (выдаче): «___» _____________ 20__ г.</w:t>
      </w:r>
    </w:p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Документы сдал:</w:t>
      </w:r>
    </w:p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Заявитель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7EB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A7EB1">
        <w:rPr>
          <w:rFonts w:ascii="Times New Roman" w:hAnsi="Times New Roman" w:cs="Times New Roman"/>
          <w:sz w:val="28"/>
          <w:szCs w:val="28"/>
        </w:rPr>
        <w:t>представитель заявителя)</w:t>
      </w:r>
    </w:p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7EB1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</w:t>
      </w:r>
    </w:p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7EB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</w:t>
      </w:r>
      <w:r w:rsidRPr="000A7EB1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(подпись, Ф.И.О. заявителя, представителя заявителя)     </w:t>
      </w:r>
    </w:p>
    <w:p w:rsidR="000A7EB1" w:rsidRDefault="000A7EB1" w:rsidP="000A7EB1">
      <w:pPr>
        <w:rPr>
          <w:rFonts w:cs="Times New Roman"/>
          <w:szCs w:val="28"/>
        </w:rPr>
      </w:pPr>
      <w:r>
        <w:rPr>
          <w:rFonts w:cs="Times New Roman"/>
          <w:szCs w:val="28"/>
        </w:rPr>
        <w:t>«____» ________________ 20 ___ г.</w:t>
      </w:r>
    </w:p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Документы принял: __________________________________________________________________</w:t>
      </w:r>
    </w:p>
    <w:p w:rsidR="000A7EB1" w:rsidRPr="000A7EB1" w:rsidRDefault="000A7EB1" w:rsidP="000A7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7EB1">
        <w:rPr>
          <w:rFonts w:ascii="Times New Roman" w:hAnsi="Times New Roman" w:cs="Times New Roman"/>
          <w:sz w:val="28"/>
          <w:szCs w:val="28"/>
          <w:vertAlign w:val="superscript"/>
        </w:rPr>
        <w:t>(подпись, Ф.И.О. специалиста, принявшего пакет документов)</w:t>
      </w:r>
    </w:p>
    <w:p w:rsidR="000A7EB1" w:rsidRPr="000A7EB1" w:rsidRDefault="000A7EB1" w:rsidP="000A7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2"/>
        <w:gridCol w:w="2226"/>
        <w:gridCol w:w="4236"/>
      </w:tblGrid>
      <w:tr w:rsidR="000A7EB1" w:rsidRPr="000A7EB1" w:rsidTr="00151301">
        <w:tc>
          <w:tcPr>
            <w:tcW w:w="3282" w:type="dxa"/>
            <w:shd w:val="clear" w:color="auto" w:fill="auto"/>
          </w:tcPr>
          <w:p w:rsidR="000A7EB1" w:rsidRPr="000A7EB1" w:rsidRDefault="000A7EB1" w:rsidP="000A7E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Fonts w:ascii="Times New Roman" w:hAnsi="Times New Roman" w:cs="Times New Roman"/>
                <w:sz w:val="28"/>
                <w:szCs w:val="28"/>
              </w:rPr>
              <w:t>«____» _________20___г.</w:t>
            </w:r>
          </w:p>
        </w:tc>
        <w:tc>
          <w:tcPr>
            <w:tcW w:w="2226" w:type="dxa"/>
            <w:shd w:val="clear" w:color="auto" w:fill="auto"/>
          </w:tcPr>
          <w:p w:rsidR="000A7EB1" w:rsidRPr="000A7EB1" w:rsidRDefault="000A7EB1" w:rsidP="000A7EB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6" w:type="dxa"/>
            <w:shd w:val="clear" w:color="auto" w:fill="auto"/>
          </w:tcPr>
          <w:p w:rsidR="000A7EB1" w:rsidRPr="000A7EB1" w:rsidRDefault="000A7EB1" w:rsidP="000A7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EB1" w:rsidRDefault="000A7EB1" w:rsidP="000A7EB1"/>
    <w:p w:rsidR="000C076E" w:rsidRPr="000C076E" w:rsidRDefault="000C076E" w:rsidP="000C076E">
      <w:pPr>
        <w:spacing w:beforeAutospacing="1"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76E" w:rsidRDefault="000C076E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B1" w:rsidRDefault="000A7EB1" w:rsidP="000C076E">
      <w:pPr>
        <w:spacing w:beforeAutospacing="1"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571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2524"/>
        <w:gridCol w:w="7047"/>
      </w:tblGrid>
      <w:tr w:rsidR="000A7EB1" w:rsidTr="00151301">
        <w:trPr>
          <w:trHeight w:val="3109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EB1" w:rsidRDefault="000A7EB1" w:rsidP="00151301">
            <w:pPr>
              <w:jc w:val="center"/>
              <w:rPr>
                <w:b/>
              </w:rPr>
            </w:pP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EB1" w:rsidRPr="000A7EB1" w:rsidRDefault="000A7EB1" w:rsidP="00151301">
            <w:pPr>
              <w:pStyle w:val="western"/>
              <w:spacing w:before="280" w:beforeAutospacing="0" w:after="0"/>
              <w:jc w:val="right"/>
            </w:pPr>
            <w:r w:rsidRPr="000A7EB1">
              <w:rPr>
                <w:color w:val="auto"/>
              </w:rPr>
              <w:t>Приложение № 4</w:t>
            </w:r>
          </w:p>
          <w:p w:rsidR="000A7EB1" w:rsidRPr="000A7EB1" w:rsidRDefault="000A7EB1" w:rsidP="00151301">
            <w:pPr>
              <w:pStyle w:val="western"/>
              <w:spacing w:before="280" w:beforeAutospacing="0" w:after="0"/>
              <w:jc w:val="both"/>
            </w:pPr>
            <w:r w:rsidRPr="000A7EB1">
              <w:rPr>
                <w:color w:val="auto"/>
              </w:rPr>
              <w:t xml:space="preserve">к административному регламенту предоставления </w:t>
            </w:r>
          </w:p>
          <w:p w:rsidR="000A7EB1" w:rsidRDefault="000A7EB1" w:rsidP="00151301">
            <w:pPr>
              <w:jc w:val="both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7EB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</w:t>
            </w: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«Направление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</w:t>
            </w:r>
            <w:proofErr w:type="gramEnd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      </w:r>
          </w:p>
          <w:p w:rsidR="000A7EB1" w:rsidRPr="000A7EB1" w:rsidRDefault="000A7EB1" w:rsidP="00151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EB1" w:rsidRPr="000A7EB1" w:rsidRDefault="000A7EB1" w:rsidP="000A7EB1">
      <w:pPr>
        <w:pBdr>
          <w:top w:val="single" w:sz="4" w:space="1" w:color="000000"/>
        </w:pBd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7EB1">
        <w:rPr>
          <w:rFonts w:ascii="Times New Roman" w:hAnsi="Times New Roman" w:cs="Times New Roman"/>
          <w:sz w:val="28"/>
          <w:szCs w:val="28"/>
          <w:vertAlign w:val="superscript"/>
        </w:rPr>
        <w:t>(Ф.И.О., адрес места жительства заявителя)</w:t>
      </w:r>
    </w:p>
    <w:p w:rsidR="000A7EB1" w:rsidRPr="000A7EB1" w:rsidRDefault="000A7EB1" w:rsidP="000A7EB1">
      <w:pPr>
        <w:spacing w:after="0" w:line="240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</w:p>
    <w:p w:rsidR="000A7EB1" w:rsidRPr="000A7EB1" w:rsidRDefault="000A7EB1" w:rsidP="000A7EB1">
      <w:pPr>
        <w:pBdr>
          <w:top w:val="single" w:sz="4" w:space="1" w:color="000000"/>
        </w:pBd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7EB1">
        <w:rPr>
          <w:rFonts w:ascii="Times New Roman" w:hAnsi="Times New Roman" w:cs="Times New Roman"/>
          <w:sz w:val="28"/>
          <w:szCs w:val="28"/>
          <w:vertAlign w:val="superscript"/>
        </w:rPr>
        <w:t>(наименование юридического лица, адрес местонахождения)</w:t>
      </w:r>
    </w:p>
    <w:p w:rsidR="000A7EB1" w:rsidRPr="000A7EB1" w:rsidRDefault="000A7EB1" w:rsidP="000A7EB1">
      <w:pPr>
        <w:pBdr>
          <w:top w:val="single" w:sz="4" w:space="1" w:color="000000"/>
        </w:pBd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A7EB1" w:rsidRPr="000A7EB1" w:rsidRDefault="000A7EB1" w:rsidP="000A7EB1">
      <w:pPr>
        <w:pBdr>
          <w:top w:val="single" w:sz="4" w:space="1" w:color="000000"/>
        </w:pBd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0A7EB1">
        <w:rPr>
          <w:rFonts w:ascii="Times New Roman" w:hAnsi="Times New Roman" w:cs="Times New Roman"/>
          <w:sz w:val="28"/>
          <w:szCs w:val="28"/>
          <w:vertAlign w:val="superscript"/>
        </w:rPr>
        <w:t>(регистрационный номер уведомления заявителя</w:t>
      </w:r>
      <w:proofErr w:type="gramStart"/>
      <w:r w:rsidRPr="000A7EB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A7EB1">
        <w:rPr>
          <w:rFonts w:ascii="Times New Roman" w:hAnsi="Times New Roman" w:cs="Times New Roman"/>
          <w:b/>
          <w:sz w:val="28"/>
          <w:szCs w:val="28"/>
          <w:vertAlign w:val="superscript"/>
        </w:rPr>
        <w:t>)</w:t>
      </w:r>
      <w:proofErr w:type="gramEnd"/>
    </w:p>
    <w:p w:rsidR="000A7EB1" w:rsidRDefault="000A7EB1" w:rsidP="000A7EB1">
      <w:pPr>
        <w:pStyle w:val="a5"/>
        <w:spacing w:before="278" w:beforeAutospacing="0" w:after="0"/>
        <w:ind w:firstLine="697"/>
        <w:jc w:val="right"/>
      </w:pPr>
      <w:r>
        <w:rPr>
          <w:color w:val="26282F"/>
          <w:sz w:val="28"/>
          <w:szCs w:val="28"/>
        </w:rPr>
        <w:t>Форма документа</w:t>
      </w:r>
    </w:p>
    <w:p w:rsidR="000A7EB1" w:rsidRPr="000A7EB1" w:rsidRDefault="000A7EB1" w:rsidP="000A7EB1">
      <w:pPr>
        <w:jc w:val="center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A7EB1" w:rsidRPr="000A7EB1" w:rsidRDefault="000A7EB1" w:rsidP="000A7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A7EB1">
        <w:rPr>
          <w:rFonts w:ascii="Times New Roman" w:hAnsi="Times New Roman" w:cs="Times New Roman"/>
          <w:b/>
          <w:sz w:val="28"/>
          <w:szCs w:val="28"/>
        </w:rPr>
        <w:t>о возврате уведомления о планируемых строительстве или реконструкции объекта индивидуального жилищного строительства или садового дома (уведомления об изменении параметров планируемого строительства или реконструкции объекта индивидуального жилищного строительства или садового дома)</w:t>
      </w:r>
      <w:proofErr w:type="gramEnd"/>
    </w:p>
    <w:p w:rsidR="000A7EB1" w:rsidRDefault="000A7EB1" w:rsidP="000A7EB1">
      <w:pPr>
        <w:pStyle w:val="ConsPlusNonformat"/>
        <w:jc w:val="center"/>
        <w:rPr>
          <w:szCs w:val="28"/>
        </w:rPr>
      </w:pPr>
      <w:r>
        <w:rPr>
          <w:rFonts w:cs="Times New Roman"/>
          <w:szCs w:val="28"/>
        </w:rPr>
        <w:t>от "___" ______________ 20__ г</w:t>
      </w:r>
      <w:r>
        <w:rPr>
          <w:szCs w:val="28"/>
        </w:rPr>
        <w:t>.</w:t>
      </w:r>
    </w:p>
    <w:p w:rsidR="000A7EB1" w:rsidRDefault="000A7EB1" w:rsidP="000A7EB1">
      <w:pPr>
        <w:pStyle w:val="ConsPlusNonformat"/>
        <w:jc w:val="center"/>
        <w:rPr>
          <w:sz w:val="16"/>
          <w:szCs w:val="16"/>
        </w:rPr>
      </w:pPr>
      <w:r>
        <w:rPr>
          <w:rFonts w:cs="Times New Roman"/>
          <w:sz w:val="16"/>
          <w:szCs w:val="16"/>
        </w:rPr>
        <w:t>(дата принятия решения)</w:t>
      </w:r>
    </w:p>
    <w:p w:rsidR="000A7EB1" w:rsidRDefault="000A7EB1" w:rsidP="000A7EB1">
      <w:pPr>
        <w:pStyle w:val="ConsPlusNonformat"/>
        <w:jc w:val="both"/>
        <w:rPr>
          <w:szCs w:val="28"/>
        </w:rPr>
      </w:pPr>
      <w:r>
        <w:rPr>
          <w:rFonts w:eastAsia="Times New Roman" w:cs="Times New Roman"/>
          <w:szCs w:val="28"/>
        </w:rPr>
        <w:t xml:space="preserve">    </w:t>
      </w:r>
      <w:r>
        <w:rPr>
          <w:rFonts w:cs="Times New Roman"/>
          <w:szCs w:val="28"/>
        </w:rPr>
        <w:t>Администрация _________________________________________________</w:t>
      </w:r>
    </w:p>
    <w:p w:rsidR="000A7EB1" w:rsidRDefault="000A7EB1" w:rsidP="000A7EB1">
      <w:pPr>
        <w:pStyle w:val="ConsPlusNonformat"/>
        <w:jc w:val="center"/>
        <w:rPr>
          <w:sz w:val="16"/>
          <w:szCs w:val="16"/>
        </w:rPr>
      </w:pPr>
      <w:r>
        <w:rPr>
          <w:rFonts w:eastAsia="Times New Roman" w:cs="Times New Roman"/>
          <w:sz w:val="16"/>
          <w:szCs w:val="16"/>
        </w:rPr>
        <w:t xml:space="preserve">                               </w:t>
      </w:r>
      <w:r>
        <w:rPr>
          <w:rFonts w:cs="Times New Roman"/>
          <w:sz w:val="16"/>
          <w:szCs w:val="16"/>
        </w:rPr>
        <w:t>(наименование муниципального образования)</w:t>
      </w:r>
    </w:p>
    <w:p w:rsidR="000A7EB1" w:rsidRPr="000A7EB1" w:rsidRDefault="000A7EB1" w:rsidP="000A7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 xml:space="preserve">руководствуясь частью 6 статьи 51.1. </w:t>
      </w:r>
      <w:proofErr w:type="gramStart"/>
      <w:r w:rsidRPr="000A7EB1">
        <w:rPr>
          <w:rFonts w:ascii="Times New Roman" w:hAnsi="Times New Roman" w:cs="Times New Roman"/>
          <w:sz w:val="28"/>
          <w:szCs w:val="28"/>
        </w:rPr>
        <w:t xml:space="preserve">Градостроительного кодекса  Российской Федерации, принимает решение о возврате уведомления о планируемых строительстве или реконструкции объекта индивидуального жилищного строительства или садового дома (уведомления об изменении </w:t>
      </w:r>
      <w:r w:rsidRPr="000A7EB1">
        <w:rPr>
          <w:rFonts w:ascii="Times New Roman" w:hAnsi="Times New Roman" w:cs="Times New Roman"/>
          <w:sz w:val="28"/>
          <w:szCs w:val="28"/>
        </w:rPr>
        <w:lastRenderedPageBreak/>
        <w:t>параметров планируемого строительства или реконструкции объекта индивидуального жилищного строительства или садового дома).</w:t>
      </w:r>
      <w:proofErr w:type="gramEnd"/>
    </w:p>
    <w:p w:rsidR="000A7EB1" w:rsidRPr="000A7EB1" w:rsidRDefault="000A7EB1" w:rsidP="000A7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A7EB1">
        <w:rPr>
          <w:rFonts w:ascii="Times New Roman" w:hAnsi="Times New Roman" w:cs="Times New Roman"/>
          <w:sz w:val="28"/>
          <w:szCs w:val="28"/>
        </w:rPr>
        <w:t>Причины, послужившие основанием для возврата уведомления о планируемых строительстве или реконструкции объекта индивидуального жилищного строительства или садового дома (уведомления об изменении параметров планируемого строительства или реконструкции объекта индивидуального жилищного строительства или садового дома):</w:t>
      </w:r>
      <w:proofErr w:type="gramEnd"/>
    </w:p>
    <w:p w:rsidR="000A7EB1" w:rsidRDefault="000A7EB1" w:rsidP="000A7EB1">
      <w:pPr>
        <w:pStyle w:val="ConsPlusNonformat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</w:t>
      </w:r>
      <w:proofErr w:type="gramStart"/>
      <w:r>
        <w:rPr>
          <w:rFonts w:cs="Times New Roman"/>
          <w:sz w:val="16"/>
          <w:szCs w:val="16"/>
        </w:rPr>
        <w:t>нужное</w:t>
      </w:r>
      <w:proofErr w:type="gramEnd"/>
      <w:r>
        <w:rPr>
          <w:rFonts w:cs="Times New Roman"/>
          <w:sz w:val="16"/>
          <w:szCs w:val="16"/>
        </w:rPr>
        <w:t xml:space="preserve"> отметить в квадрате)</w:t>
      </w:r>
    </w:p>
    <w:p w:rsidR="000A7EB1" w:rsidRDefault="000A7EB1" w:rsidP="000A7EB1">
      <w:pPr>
        <w:pStyle w:val="ConsPlusNonformat"/>
        <w:jc w:val="both"/>
        <w:rPr>
          <w:sz w:val="16"/>
          <w:szCs w:val="16"/>
        </w:rPr>
      </w:pPr>
    </w:p>
    <w:tbl>
      <w:tblPr>
        <w:tblW w:w="9464" w:type="dxa"/>
        <w:tblInd w:w="-55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87"/>
        <w:gridCol w:w="281"/>
        <w:gridCol w:w="8796"/>
      </w:tblGrid>
      <w:tr w:rsidR="000A7EB1" w:rsidTr="000A7EB1">
        <w:trPr>
          <w:trHeight w:val="387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79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jc w:val="both"/>
            </w:pPr>
            <w:r>
              <w:rPr>
                <w:rFonts w:cs="Times New Roman"/>
                <w:szCs w:val="28"/>
              </w:rPr>
              <w:t>отсутствуют сведения, предусмотренные пунктами 2.6.1. (2.7.1.) административного регламента предоставления муниципальной услуги</w:t>
            </w:r>
          </w:p>
          <w:p w:rsidR="000A7EB1" w:rsidRDefault="000A7EB1" w:rsidP="00151301">
            <w:pPr>
              <w:pStyle w:val="ConsPlusNonformat"/>
              <w:jc w:val="both"/>
              <w:rPr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>(ч. 1 ст. 51.1.</w:t>
            </w:r>
            <w:proofErr w:type="gramEnd"/>
            <w:r>
              <w:rPr>
                <w:rFonts w:cs="Times New Roman"/>
                <w:szCs w:val="28"/>
              </w:rPr>
              <w:t xml:space="preserve">  </w:t>
            </w:r>
            <w:proofErr w:type="gramStart"/>
            <w:r>
              <w:rPr>
                <w:rFonts w:cs="Times New Roman"/>
                <w:szCs w:val="28"/>
              </w:rPr>
              <w:t>Градостроительного  кодекса Российской Федерации)</w:t>
            </w:r>
            <w:proofErr w:type="gramEnd"/>
          </w:p>
        </w:tc>
      </w:tr>
      <w:tr w:rsidR="000A7EB1" w:rsidTr="000A7EB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79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snapToGrid w:val="0"/>
              <w:jc w:val="both"/>
              <w:rPr>
                <w:rFonts w:cs="Times New Roman"/>
                <w:szCs w:val="28"/>
              </w:rPr>
            </w:pPr>
          </w:p>
        </w:tc>
      </w:tr>
      <w:tr w:rsidR="000A7EB1" w:rsidTr="000A7EB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79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B1" w:rsidRDefault="000A7EB1" w:rsidP="00151301">
            <w:pPr>
              <w:pStyle w:val="ConsPlusNonformat"/>
              <w:jc w:val="both"/>
            </w:pPr>
            <w:proofErr w:type="gramStart"/>
            <w:r>
              <w:rPr>
                <w:rFonts w:cs="Times New Roman"/>
                <w:szCs w:val="28"/>
              </w:rPr>
              <w:t>не приложены документы, предусмотренные пунктами 2.6.4.- 2.6.5. (2.7.4. - 2.7.5.) административного регламента предоставления муниципальной услуги (ч. 3 ст. 51.1.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Градостроительного кодекса Российской Федерации)</w:t>
            </w:r>
            <w:proofErr w:type="gramEnd"/>
          </w:p>
        </w:tc>
      </w:tr>
    </w:tbl>
    <w:p w:rsidR="000A7EB1" w:rsidRDefault="000A7EB1" w:rsidP="000A7EB1">
      <w:pPr>
        <w:pStyle w:val="ConsPlusNonformat"/>
        <w:jc w:val="both"/>
        <w:rPr>
          <w:rFonts w:cs="Times New Roman"/>
          <w:szCs w:val="28"/>
        </w:rPr>
      </w:pPr>
    </w:p>
    <w:p w:rsidR="000A7EB1" w:rsidRDefault="000A7EB1" w:rsidP="000A7EB1">
      <w:pPr>
        <w:pStyle w:val="ConsPlusNonformat"/>
        <w:jc w:val="both"/>
        <w:rPr>
          <w:szCs w:val="28"/>
        </w:rPr>
      </w:pPr>
      <w:r>
        <w:rPr>
          <w:rFonts w:cs="Times New Roman"/>
          <w:szCs w:val="28"/>
        </w:rPr>
        <w:t>Уполномоченное должностное лицо</w:t>
      </w:r>
    </w:p>
    <w:p w:rsidR="000A7EB1" w:rsidRDefault="000A7EB1" w:rsidP="000A7EB1">
      <w:pPr>
        <w:pStyle w:val="ConsPlusNonformat"/>
        <w:jc w:val="both"/>
        <w:rPr>
          <w:szCs w:val="28"/>
        </w:rPr>
      </w:pPr>
      <w:r>
        <w:rPr>
          <w:rFonts w:cs="Times New Roman"/>
          <w:szCs w:val="28"/>
        </w:rPr>
        <w:t>органа местного самоуправления___________                          ______________</w:t>
      </w:r>
    </w:p>
    <w:p w:rsidR="000A7EB1" w:rsidRDefault="000A7EB1" w:rsidP="000A7EB1">
      <w:pPr>
        <w:pStyle w:val="ConsPlusNonformat"/>
        <w:jc w:val="both"/>
        <w:rPr>
          <w:sz w:val="16"/>
          <w:szCs w:val="16"/>
        </w:rPr>
      </w:pPr>
      <w:r>
        <w:rPr>
          <w:rFonts w:eastAsia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cs="Times New Roman"/>
          <w:i/>
          <w:sz w:val="16"/>
          <w:szCs w:val="16"/>
        </w:rPr>
        <w:t xml:space="preserve">(должность, Ф.И.О.)                                                             </w:t>
      </w:r>
      <w:proofErr w:type="gramStart"/>
      <w:r>
        <w:rPr>
          <w:rFonts w:cs="Times New Roman"/>
          <w:i/>
          <w:sz w:val="16"/>
          <w:szCs w:val="16"/>
        </w:rPr>
        <w:t xml:space="preserve">( </w:t>
      </w:r>
      <w:proofErr w:type="gramEnd"/>
      <w:r>
        <w:rPr>
          <w:rFonts w:cs="Times New Roman"/>
          <w:i/>
          <w:sz w:val="16"/>
          <w:szCs w:val="16"/>
        </w:rPr>
        <w:t>подпись)</w:t>
      </w:r>
    </w:p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2"/>
        <w:gridCol w:w="2226"/>
        <w:gridCol w:w="4236"/>
      </w:tblGrid>
      <w:tr w:rsidR="000A7EB1" w:rsidTr="00151301">
        <w:tc>
          <w:tcPr>
            <w:tcW w:w="3282" w:type="dxa"/>
            <w:shd w:val="clear" w:color="auto" w:fill="auto"/>
          </w:tcPr>
          <w:p w:rsidR="000A7EB1" w:rsidRPr="00151301" w:rsidRDefault="000A7EB1" w:rsidP="00151301">
            <w:pPr>
              <w:snapToGri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151301">
              <w:rPr>
                <w:rFonts w:ascii="Times New Roman" w:eastAsia="Times New Roman" w:hAnsi="Times New Roman" w:cs="Times New Roman"/>
                <w:szCs w:val="28"/>
              </w:rPr>
              <w:t xml:space="preserve">        </w:t>
            </w:r>
            <w:r w:rsidRPr="00151301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2226" w:type="dxa"/>
            <w:shd w:val="clear" w:color="auto" w:fill="auto"/>
          </w:tcPr>
          <w:p w:rsidR="000A7EB1" w:rsidRDefault="000A7EB1" w:rsidP="00151301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236" w:type="dxa"/>
            <w:shd w:val="clear" w:color="auto" w:fill="auto"/>
          </w:tcPr>
          <w:p w:rsidR="000A7EB1" w:rsidRDefault="000A7EB1" w:rsidP="00151301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0A7EB1" w:rsidRDefault="000A7EB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0A7EB1"/>
    <w:p w:rsidR="00151301" w:rsidRDefault="00151301" w:rsidP="00151301">
      <w:pPr>
        <w:spacing w:before="100" w:beforeAutospacing="1" w:after="0" w:line="240" w:lineRule="auto"/>
        <w:ind w:firstLine="69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Приложение № 5</w:t>
      </w:r>
    </w:p>
    <w:p w:rsidR="00151301" w:rsidRPr="000A7EB1" w:rsidRDefault="00151301" w:rsidP="00151301">
      <w:pPr>
        <w:pStyle w:val="western"/>
        <w:spacing w:before="280" w:beforeAutospacing="0" w:after="0"/>
        <w:jc w:val="right"/>
      </w:pPr>
      <w:r w:rsidRPr="000A7EB1">
        <w:rPr>
          <w:color w:val="auto"/>
        </w:rPr>
        <w:t>Приложение № 4</w:t>
      </w:r>
    </w:p>
    <w:p w:rsidR="00151301" w:rsidRPr="000A7EB1" w:rsidRDefault="00151301" w:rsidP="00151301">
      <w:pPr>
        <w:pStyle w:val="western"/>
        <w:spacing w:before="0" w:beforeAutospacing="0" w:after="0"/>
        <w:jc w:val="right"/>
      </w:pPr>
      <w:r w:rsidRPr="000A7EB1">
        <w:rPr>
          <w:color w:val="auto"/>
        </w:rPr>
        <w:t xml:space="preserve">к административному регламенту предоставления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«Направление уведомления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о соответствии </w:t>
      </w:r>
      <w:proofErr w:type="gramStart"/>
      <w:r w:rsidRPr="000A7EB1">
        <w:rPr>
          <w:rStyle w:val="a3"/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 в уведомлении о планируемом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7EB1">
        <w:rPr>
          <w:rStyle w:val="a3"/>
          <w:rFonts w:ascii="Times New Roman" w:hAnsi="Times New Roman" w:cs="Times New Roman"/>
          <w:sz w:val="28"/>
          <w:szCs w:val="28"/>
        </w:rPr>
        <w:t>строительстве</w:t>
      </w:r>
      <w:proofErr w:type="gramEnd"/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 или реконструкции объекта индивидуального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жилищного строительства или садового дома параметров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или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 садового дома установленным параметрам и допустимости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размещения объекта индивидуального жилищного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строительства или садового дома на земельном участке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либо несоответствии </w:t>
      </w:r>
      <w:proofErr w:type="gramStart"/>
      <w:r w:rsidRPr="000A7EB1">
        <w:rPr>
          <w:rStyle w:val="a3"/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 в уведомлении о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планируемом </w:t>
      </w:r>
      <w:proofErr w:type="gramStart"/>
      <w:r w:rsidRPr="000A7EB1">
        <w:rPr>
          <w:rStyle w:val="a3"/>
          <w:rFonts w:ascii="Times New Roman" w:hAnsi="Times New Roman" w:cs="Times New Roman"/>
          <w:sz w:val="28"/>
          <w:szCs w:val="28"/>
        </w:rPr>
        <w:t>строительстве</w:t>
      </w:r>
      <w:proofErr w:type="gramEnd"/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 или реконструкции объекта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индивидуального жилищного строительства или садового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дома параметров объекта индивидуального жилищного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proofErr w:type="gramStart"/>
      <w:r w:rsidRPr="000A7EB1">
        <w:rPr>
          <w:rStyle w:val="a3"/>
          <w:rFonts w:ascii="Times New Roman" w:hAnsi="Times New Roman" w:cs="Times New Roman"/>
          <w:sz w:val="28"/>
          <w:szCs w:val="28"/>
        </w:rPr>
        <w:t>строительства или садового дома установленным</w:t>
      </w:r>
      <w:proofErr w:type="gramEnd"/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 параметрам и (или) недопустимости размещения объекта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 xml:space="preserve">индивидуального жилищного строительства или садового </w:t>
      </w:r>
    </w:p>
    <w:p w:rsidR="00151301" w:rsidRDefault="00151301" w:rsidP="00151301">
      <w:pPr>
        <w:spacing w:after="0" w:line="240" w:lineRule="auto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0A7EB1">
        <w:rPr>
          <w:rStyle w:val="a3"/>
          <w:rFonts w:ascii="Times New Roman" w:hAnsi="Times New Roman" w:cs="Times New Roman"/>
          <w:sz w:val="28"/>
          <w:szCs w:val="28"/>
        </w:rPr>
        <w:t>дома на земельном участке»</w:t>
      </w:r>
    </w:p>
    <w:p w:rsidR="00151301" w:rsidRDefault="00151301" w:rsidP="00151301">
      <w:pPr>
        <w:spacing w:before="100" w:beforeAutospacing="1" w:after="0" w:line="240" w:lineRule="auto"/>
        <w:ind w:firstLine="69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1301" w:rsidRPr="00151301" w:rsidRDefault="00151301" w:rsidP="00151301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Форма документа</w:t>
      </w:r>
    </w:p>
    <w:p w:rsidR="00151301" w:rsidRPr="00151301" w:rsidRDefault="00151301" w:rsidP="00151301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Утверждена</w:t>
      </w:r>
      <w:proofErr w:type="gramEnd"/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 приказом Министерства строительства и жилищно-коммунального хозяйства </w:t>
      </w:r>
    </w:p>
    <w:p w:rsidR="00151301" w:rsidRPr="00151301" w:rsidRDefault="00151301" w:rsidP="001513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Российской Федерации от 19.09.2018 № 591/</w:t>
      </w:r>
      <w:proofErr w:type="spellStart"/>
      <w:proofErr w:type="gramStart"/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пр</w:t>
      </w:r>
      <w:proofErr w:type="spellEnd"/>
      <w:proofErr w:type="gramEnd"/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 </w:t>
      </w:r>
    </w:p>
    <w:p w:rsidR="00151301" w:rsidRPr="00151301" w:rsidRDefault="00151301" w:rsidP="00151301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«Об утверждении форм уведомлений, необходимых </w:t>
      </w:r>
    </w:p>
    <w:p w:rsidR="00151301" w:rsidRPr="00151301" w:rsidRDefault="00151301" w:rsidP="00151301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для строительства или реконструкции </w:t>
      </w:r>
    </w:p>
    <w:p w:rsidR="00151301" w:rsidRPr="00151301" w:rsidRDefault="00151301" w:rsidP="00151301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объекта индивидуального жилищного строительства </w:t>
      </w:r>
    </w:p>
    <w:p w:rsidR="00151301" w:rsidRPr="00151301" w:rsidRDefault="00151301" w:rsidP="00151301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или садового дома»</w:t>
      </w:r>
    </w:p>
    <w:p w:rsidR="00151301" w:rsidRPr="00151301" w:rsidRDefault="00151301" w:rsidP="00151301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уполномоченного на выдачу разрешений на строительство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органа исполнительной власти, органа исполнительной власти</w:t>
      </w: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Российской Федерации, органа местного самоуправления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Кому: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адрес: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Адрес электронной почты (при</w:t>
      </w:r>
      <w:proofErr w:type="gramEnd"/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наличии</w:t>
      </w:r>
      <w:proofErr w:type="gramEnd"/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151301" w:rsidRPr="00151301" w:rsidRDefault="00151301" w:rsidP="001513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Уведомление</w:t>
      </w: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соответствии </w:t>
      </w:r>
      <w:proofErr w:type="gramStart"/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указанных</w:t>
      </w:r>
      <w:proofErr w:type="gramEnd"/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уведомлении о планируемых</w:t>
      </w: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строительстве</w:t>
      </w:r>
      <w:proofErr w:type="gramEnd"/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или реконструкции объекта индивидуального жилищного</w:t>
      </w: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строительства или садового дома параметров объекта индивидуального</w:t>
      </w: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жилищного строительства или садового дома установленным параметрам</w:t>
      </w: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допустимости размещения объекта индивидуального жилищного</w:t>
      </w:r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строительства или садового дома на земельном участке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"__" ____________ 20__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301" w:rsidRPr="00151301" w:rsidRDefault="00151301" w:rsidP="00151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уведомления о планируемых строительстве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реконструкции объекта индивидуального жилищного строительства или садового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или уведомления об изменении параметров планируемого строительства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реконструкции объекта индивидуального жилищного строительства или садового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(далее - уведомление),</w:t>
      </w:r>
      <w:proofErr w:type="gramEnd"/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направленного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(дата направления уведомления) __________________________________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зарегистрированного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(дата и номер регистрации уведомления) __________________________________</w:t>
      </w:r>
    </w:p>
    <w:p w:rsidR="00151301" w:rsidRPr="00151301" w:rsidRDefault="00151301" w:rsidP="00151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уведомляем о соответствии указанных в уведомлении параметров объекта</w:t>
      </w:r>
    </w:p>
    <w:p w:rsidR="00151301" w:rsidRPr="00151301" w:rsidRDefault="00151301" w:rsidP="00151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индивидуального жилищного строительства или садового дома установленным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параметрам и допустимости размещения объекта индивидуального жилищного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строительства или садового дома на земельном участке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(кадастровый номер земельного участка (при наличии), адрес или описание</w:t>
      </w:r>
      <w:proofErr w:type="gramEnd"/>
    </w:p>
    <w:p w:rsidR="00151301" w:rsidRPr="00151301" w:rsidRDefault="00151301" w:rsidP="001513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местоположения земельного участка)</w:t>
      </w:r>
    </w:p>
    <w:p w:rsidR="00151301" w:rsidRPr="00151301" w:rsidRDefault="00151301" w:rsidP="001513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 __________</w:t>
      </w:r>
      <w:r w:rsid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 _______________________</w:t>
      </w:r>
    </w:p>
    <w:p w:rsidR="00151301" w:rsidRPr="008B5483" w:rsidRDefault="00151301" w:rsidP="008B548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proofErr w:type="gramStart"/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(должность уполномоченного лица</w:t>
      </w:r>
      <w:r w:rsidR="008B5483"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</w:t>
      </w:r>
      <w:r w:rsid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                                 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(подпись) </w:t>
      </w:r>
      <w:r w:rsidR="008B5483"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</w:t>
      </w:r>
      <w:r w:rsid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                           </w:t>
      </w:r>
      <w:r w:rsidR="008B5483"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(расшифровка подписи)</w:t>
      </w:r>
      <w:proofErr w:type="gramEnd"/>
    </w:p>
    <w:p w:rsidR="00151301" w:rsidRPr="008B5483" w:rsidRDefault="00151301" w:rsidP="008B548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уполномоченного на выдачу</w:t>
      </w:r>
    </w:p>
    <w:p w:rsidR="00151301" w:rsidRPr="008B5483" w:rsidRDefault="00151301" w:rsidP="008B548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разрешений на строительство</w:t>
      </w:r>
    </w:p>
    <w:p w:rsidR="00151301" w:rsidRPr="008B5483" w:rsidRDefault="00151301" w:rsidP="008B548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федерального органа</w:t>
      </w:r>
    </w:p>
    <w:p w:rsidR="00151301" w:rsidRPr="008B5483" w:rsidRDefault="00151301" w:rsidP="008B548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исполнительной власти, органа</w:t>
      </w:r>
    </w:p>
    <w:p w:rsidR="00151301" w:rsidRPr="008B5483" w:rsidRDefault="00151301" w:rsidP="008B548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исполнительной власти субъекта</w:t>
      </w:r>
    </w:p>
    <w:p w:rsidR="00151301" w:rsidRPr="008B5483" w:rsidRDefault="00151301" w:rsidP="008B548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Российской Федерации, органа</w:t>
      </w:r>
    </w:p>
    <w:p w:rsidR="00151301" w:rsidRPr="008B5483" w:rsidRDefault="00151301" w:rsidP="008B548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местного самоуправления)</w:t>
      </w:r>
    </w:p>
    <w:p w:rsidR="00151301" w:rsidRPr="00151301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</w:p>
    <w:tbl>
      <w:tblPr>
        <w:tblStyle w:val="a6"/>
        <w:tblW w:w="9571" w:type="dxa"/>
        <w:jc w:val="right"/>
        <w:tblCellMar>
          <w:left w:w="138" w:type="dxa"/>
        </w:tblCellMar>
        <w:tblLook w:val="04A0" w:firstRow="1" w:lastRow="0" w:firstColumn="1" w:lastColumn="0" w:noHBand="0" w:noVBand="1"/>
      </w:tblPr>
      <w:tblGrid>
        <w:gridCol w:w="9571"/>
      </w:tblGrid>
      <w:tr w:rsidR="008B5483" w:rsidRPr="000A7EB1" w:rsidTr="008B5483">
        <w:trPr>
          <w:trHeight w:val="3109"/>
          <w:jc w:val="right"/>
        </w:trPr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483" w:rsidRPr="000A7EB1" w:rsidRDefault="008B5483" w:rsidP="008B5483">
            <w:pPr>
              <w:pStyle w:val="western"/>
              <w:spacing w:before="0" w:beforeAutospacing="0" w:after="0"/>
              <w:jc w:val="right"/>
            </w:pPr>
            <w:r>
              <w:rPr>
                <w:color w:val="auto"/>
              </w:rPr>
              <w:lastRenderedPageBreak/>
              <w:t>Приложение № 6</w:t>
            </w:r>
          </w:p>
          <w:p w:rsidR="008B5483" w:rsidRPr="000A7EB1" w:rsidRDefault="008B5483" w:rsidP="008B5483">
            <w:pPr>
              <w:pStyle w:val="western"/>
              <w:spacing w:before="0" w:beforeAutospacing="0" w:after="0"/>
              <w:jc w:val="right"/>
            </w:pPr>
            <w:r w:rsidRPr="000A7EB1">
              <w:rPr>
                <w:color w:val="auto"/>
              </w:rPr>
              <w:t xml:space="preserve">к административному регламенту предоставления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</w:t>
            </w: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«Направление уведомления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о соответствии </w:t>
            </w:r>
            <w:proofErr w:type="gramStart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указанных</w:t>
            </w:r>
            <w:proofErr w:type="gramEnd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в уведомлении о планируемом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строительстве</w:t>
            </w:r>
            <w:proofErr w:type="gramEnd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или реконструкции объекта индивидуального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жилищного строительства или садового дома параметров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объекта индивидуального жилищного строительства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или садового дома установленным параметрам и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допустимости размещения объекта индивидуального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жилищного строительства или садового дома </w:t>
            </w:r>
            <w:proofErr w:type="gramStart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земельном участке либо несоответствии </w:t>
            </w:r>
            <w:proofErr w:type="gramStart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указанных</w:t>
            </w:r>
            <w:proofErr w:type="gramEnd"/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в уведомлении о планируемом строительстве или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реконструкции объекта индивидуального жилищного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строительства или садового дома параметров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объекта индивидуального жилищного строительства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или садового дома установленным параметрам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и (или) недопустимости размещения объекта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индивидуального жилищного строительства </w:t>
            </w:r>
          </w:p>
          <w:p w:rsidR="008B5483" w:rsidRDefault="008B5483" w:rsidP="008B5483">
            <w:pPr>
              <w:jc w:val="righ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0A7EB1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или садового дома на земельном участке»</w:t>
            </w:r>
          </w:p>
          <w:p w:rsidR="008B5483" w:rsidRPr="000A7EB1" w:rsidRDefault="008B5483" w:rsidP="008B54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5483" w:rsidRPr="008B5483" w:rsidRDefault="008B5483" w:rsidP="008B5483">
      <w:pPr>
        <w:spacing w:before="278" w:after="0" w:line="240" w:lineRule="auto"/>
        <w:ind w:firstLine="69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26282F"/>
          <w:sz w:val="27"/>
          <w:szCs w:val="27"/>
          <w:lang w:eastAsia="ru-RU"/>
        </w:rPr>
        <w:t>Форма документа</w:t>
      </w:r>
    </w:p>
    <w:p w:rsidR="008B5483" w:rsidRDefault="008B5483" w:rsidP="008B54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</w:pPr>
      <w:proofErr w:type="gramStart"/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>Утверждена</w:t>
      </w:r>
      <w:proofErr w:type="gramEnd"/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 xml:space="preserve"> приказом Министерства строительства </w:t>
      </w:r>
    </w:p>
    <w:p w:rsidR="008B5483" w:rsidRPr="008B5483" w:rsidRDefault="008B5483" w:rsidP="008B54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 xml:space="preserve">и жилищно-коммунального хозяйства 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>Российской Федерации от 19.09.2018 № 591/</w:t>
      </w:r>
      <w:proofErr w:type="spellStart"/>
      <w:proofErr w:type="gramStart"/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>пр</w:t>
      </w:r>
      <w:proofErr w:type="spellEnd"/>
      <w:proofErr w:type="gramEnd"/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 xml:space="preserve"> </w:t>
      </w:r>
    </w:p>
    <w:p w:rsidR="008B5483" w:rsidRPr="008B5483" w:rsidRDefault="008B5483" w:rsidP="008B54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 xml:space="preserve">«Об утверждении форм уведомлений, необходимых </w:t>
      </w:r>
    </w:p>
    <w:p w:rsidR="008B5483" w:rsidRPr="008B5483" w:rsidRDefault="008B5483" w:rsidP="008B54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 xml:space="preserve">для строительства или реконструкции </w:t>
      </w:r>
    </w:p>
    <w:p w:rsidR="008B5483" w:rsidRPr="008B5483" w:rsidRDefault="008B5483" w:rsidP="008B54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 xml:space="preserve">объекта индивидуального жилищного строительства </w:t>
      </w:r>
    </w:p>
    <w:p w:rsidR="008B5483" w:rsidRPr="008B5483" w:rsidRDefault="008B5483" w:rsidP="008B54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>или садового дома»</w:t>
      </w:r>
    </w:p>
    <w:p w:rsidR="008B5483" w:rsidRDefault="008B5483" w:rsidP="008B548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_____________________________________________________________________ </w:t>
      </w: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8B5483" w:rsidRPr="008B5483" w:rsidRDefault="008B5483" w:rsidP="008B548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Кому: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Почтовый адрес: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Адрес электронной почты (при</w:t>
      </w:r>
      <w:proofErr w:type="gramEnd"/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наличии</w:t>
      </w:r>
      <w:proofErr w:type="gramEnd"/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):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</w:t>
      </w:r>
    </w:p>
    <w:p w:rsidR="008B5483" w:rsidRDefault="008B5483" w:rsidP="008B5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B5483" w:rsidRPr="008B5483" w:rsidRDefault="008B5483" w:rsidP="008B54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Уведомление</w:t>
      </w:r>
    </w:p>
    <w:p w:rsidR="008B5483" w:rsidRPr="008B5483" w:rsidRDefault="008B5483" w:rsidP="008B54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 несоответствии </w:t>
      </w:r>
      <w:proofErr w:type="gramStart"/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указанных</w:t>
      </w:r>
      <w:proofErr w:type="gramEnd"/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в уведомлении о планируемых</w:t>
      </w:r>
    </w:p>
    <w:p w:rsidR="008B5483" w:rsidRPr="008B5483" w:rsidRDefault="008B5483" w:rsidP="008B54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строительстве</w:t>
      </w:r>
      <w:proofErr w:type="gramEnd"/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или реконструкции объекта индивидуального жилищного</w:t>
      </w:r>
    </w:p>
    <w:p w:rsidR="008B5483" w:rsidRPr="008B5483" w:rsidRDefault="008B5483" w:rsidP="008B54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строительства или садового дома параметров объекта индивидуального</w:t>
      </w:r>
    </w:p>
    <w:p w:rsidR="008B5483" w:rsidRPr="008B5483" w:rsidRDefault="008B5483" w:rsidP="008B54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жилищного строительства или садового дома установленным параметрам</w:t>
      </w:r>
    </w:p>
    <w:p w:rsidR="008B5483" w:rsidRPr="008B5483" w:rsidRDefault="008B5483" w:rsidP="008B54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 (или) недопустимости размещения объекта индивидуального</w:t>
      </w:r>
    </w:p>
    <w:p w:rsidR="008B5483" w:rsidRPr="008B5483" w:rsidRDefault="008B5483" w:rsidP="008B54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жилищного строительства или садового дома на земельном участке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483" w:rsidRPr="008B5483" w:rsidRDefault="008B5483" w:rsidP="008B548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"__" ____________ 20__ г. № _______</w:t>
      </w:r>
    </w:p>
    <w:p w:rsidR="008B5483" w:rsidRPr="008B5483" w:rsidRDefault="008B5483" w:rsidP="008B548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уведомления о планируемых строительстве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реконструкции объекта индивидуального жилищного строительства или садового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или уведомления об изменении параметров планируемого строительства или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реконструкции объекта индивидуального жилищного строительства или садового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(далее - уведомление),</w:t>
      </w:r>
      <w:proofErr w:type="gramEnd"/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направленного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(дата направления уведомления)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зарегистрированного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(дата и номер регистрации уведомления)</w:t>
      </w: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уведомляем:</w:t>
      </w: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 несоответствии параметров, указанных в уведомлении </w:t>
      </w:r>
      <w:proofErr w:type="gramStart"/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предельным</w:t>
      </w:r>
      <w:proofErr w:type="gramEnd"/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параметрам разрешенного строительства, реконструкции объекта капитального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строительства по следующим основаниям: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</w:t>
      </w:r>
    </w:p>
    <w:p w:rsidR="008B5483" w:rsidRPr="008B5483" w:rsidRDefault="008B5483" w:rsidP="00E56B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(сведения о предельных параметрах разрешенного строительства, реконструкции объектов капитального строительства, которые </w:t>
      </w:r>
      <w:bookmarkStart w:id="53" w:name="_GoBack"/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установлены правилами землепользования и застройки, документацией по планировке территории, или об обязательных требованиях к параметра</w:t>
      </w:r>
      <w:bookmarkEnd w:id="53"/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м объектов капитального строительства, которые установлены Градостроительным </w:t>
      </w:r>
      <w:hyperlink r:id="rId9" w:history="1">
        <w:r w:rsidRPr="008B5483">
          <w:rPr>
            <w:rFonts w:ascii="Times New Roman" w:eastAsia="Times New Roman" w:hAnsi="Times New Roman" w:cs="Times New Roman"/>
            <w:color w:val="000000"/>
            <w:sz w:val="16"/>
            <w:szCs w:val="16"/>
            <w:u w:val="single"/>
            <w:lang w:eastAsia="ru-RU"/>
          </w:rPr>
          <w:t>кодексом</w:t>
        </w:r>
      </w:hyperlink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Российской Федерации (Собрание законодательства Российской Федерации, 2005, N 1, ст. 16; 2018, N 32, ст. 5135), другими федеральными законами, действующими на</w:t>
      </w:r>
      <w:r w:rsidR="00E56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</w:r>
      <w:proofErr w:type="gramEnd"/>
    </w:p>
    <w:p w:rsid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недопустимости размещения объекта индивидуального жилищного</w:t>
      </w: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строительства или садового дома на земельном участке </w:t>
      </w:r>
      <w:proofErr w:type="gramStart"/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следующим</w:t>
      </w: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основаниям: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(сведения о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</w:t>
      </w: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 том, что уведомление подано или направлено лицом, не являющимся</w:t>
      </w: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застройщиком в связи с отсутствием прав на земельный участок по следующим</w:t>
      </w:r>
      <w:r w:rsidR="00E56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основаниям: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</w:t>
      </w:r>
    </w:p>
    <w:p w:rsidR="008B5483" w:rsidRPr="008B5483" w:rsidRDefault="008B5483" w:rsidP="008B5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lastRenderedPageBreak/>
        <w:t>(сведения о том, что лицо, подавшее или направившее уведомление 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планируемом строительстве, не является застройщиком в связи с отсутствием 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 xml:space="preserve"> </w:t>
      </w: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него прав на земельный участок)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_______________________________ </w:t>
      </w:r>
      <w:r w:rsidR="000718C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</w:t>
      </w:r>
      <w:r w:rsidR="000718C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   ________________________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(должность уполномоченного лица</w:t>
      </w:r>
      <w:r w:rsidR="000718C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</w:t>
      </w: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(подпись)</w:t>
      </w:r>
      <w:r w:rsidR="000718C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</w:t>
      </w: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(расшифровка подписи)</w:t>
      </w:r>
      <w:proofErr w:type="gramEnd"/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уполномоченного на выдачу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разрешений на строительство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федерального органа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исполнительной власти, органа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исполнительной власти субъекта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Российской Федерации, органа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местного самоуправления)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М.П.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 настоящему уведомлению прилагаются: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</w:t>
      </w:r>
      <w:r w:rsidR="000718C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</w:t>
      </w:r>
    </w:p>
    <w:p w:rsidR="008B5483" w:rsidRPr="008B5483" w:rsidRDefault="008B5483" w:rsidP="008B5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54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_____________________________________________________________________</w:t>
      </w:r>
    </w:p>
    <w:p w:rsidR="008B5483" w:rsidRPr="008B5483" w:rsidRDefault="008B5483" w:rsidP="008B54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076E" w:rsidRPr="000C076E" w:rsidRDefault="000C076E" w:rsidP="008B54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76E" w:rsidRPr="000C076E" w:rsidRDefault="000C076E" w:rsidP="008B54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76E" w:rsidRPr="000C076E" w:rsidRDefault="000C076E" w:rsidP="008B5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076E" w:rsidRPr="000C076E" w:rsidRDefault="000C076E" w:rsidP="008B5483">
      <w:pPr>
        <w:spacing w:after="0"/>
      </w:pPr>
    </w:p>
    <w:p w:rsidR="000C076E" w:rsidRPr="004342FC" w:rsidRDefault="000C076E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2FC" w:rsidRPr="004342FC" w:rsidRDefault="004342FC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2FC" w:rsidRPr="004342FC" w:rsidRDefault="004342FC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2FC" w:rsidRPr="004342FC" w:rsidRDefault="004342FC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2FC" w:rsidRPr="004342FC" w:rsidRDefault="004342FC" w:rsidP="004342FC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2FC" w:rsidRPr="004342FC" w:rsidRDefault="004342FC" w:rsidP="004342FC">
      <w:pPr>
        <w:spacing w:beforeAutospacing="1" w:after="0" w:line="240" w:lineRule="auto"/>
        <w:ind w:firstLine="709"/>
      </w:pPr>
    </w:p>
    <w:p w:rsidR="004342FC" w:rsidRPr="00A17B89" w:rsidRDefault="004342FC" w:rsidP="00A17B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4342FC" w:rsidRPr="00A17B8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1E"/>
    <w:rsid w:val="00022B1E"/>
    <w:rsid w:val="000718CF"/>
    <w:rsid w:val="000A7EB1"/>
    <w:rsid w:val="000C076E"/>
    <w:rsid w:val="00151301"/>
    <w:rsid w:val="001C4416"/>
    <w:rsid w:val="002E24FC"/>
    <w:rsid w:val="00341935"/>
    <w:rsid w:val="004342FC"/>
    <w:rsid w:val="00440B23"/>
    <w:rsid w:val="004739CE"/>
    <w:rsid w:val="008B5483"/>
    <w:rsid w:val="00A17B89"/>
    <w:rsid w:val="00DE0DA4"/>
    <w:rsid w:val="00E5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34193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Label2">
    <w:name w:val="ListLabel 2"/>
    <w:qFormat/>
    <w:rsid w:val="00341935"/>
    <w:rPr>
      <w:rFonts w:ascii="Times New Roman" w:hAnsi="Times New Roman" w:cs="Times New Roman"/>
      <w:iCs/>
      <w:sz w:val="28"/>
      <w:szCs w:val="28"/>
    </w:rPr>
  </w:style>
  <w:style w:type="character" w:customStyle="1" w:styleId="ListLabel3">
    <w:name w:val="ListLabel 3"/>
    <w:qFormat/>
    <w:rsid w:val="0034193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3">
    <w:name w:val="Цветовое выделение для Текст"/>
    <w:qFormat/>
    <w:rsid w:val="00341935"/>
    <w:rPr>
      <w:sz w:val="24"/>
    </w:rPr>
  </w:style>
  <w:style w:type="paragraph" w:styleId="a4">
    <w:name w:val="List Paragraph"/>
    <w:basedOn w:val="a"/>
    <w:uiPriority w:val="34"/>
    <w:qFormat/>
    <w:rsid w:val="003419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qFormat/>
    <w:rsid w:val="00A17B8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A17B8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6">
    <w:name w:val="Table Grid"/>
    <w:basedOn w:val="a1"/>
    <w:uiPriority w:val="59"/>
    <w:rsid w:val="004342FC"/>
    <w:pPr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qFormat/>
    <w:rsid w:val="000A7EB1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8"/>
      <w:szCs w:val="20"/>
      <w:lang w:eastAsia="zh-CN" w:bidi="hi-IN"/>
    </w:rPr>
  </w:style>
  <w:style w:type="paragraph" w:customStyle="1" w:styleId="ConsPlusNonformat">
    <w:name w:val="ConsPlusNonformat"/>
    <w:qFormat/>
    <w:rsid w:val="000A7EB1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ConsPlusCell">
    <w:name w:val="ConsPlusCell"/>
    <w:qFormat/>
    <w:rsid w:val="000A7EB1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34193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Label2">
    <w:name w:val="ListLabel 2"/>
    <w:qFormat/>
    <w:rsid w:val="00341935"/>
    <w:rPr>
      <w:rFonts w:ascii="Times New Roman" w:hAnsi="Times New Roman" w:cs="Times New Roman"/>
      <w:iCs/>
      <w:sz w:val="28"/>
      <w:szCs w:val="28"/>
    </w:rPr>
  </w:style>
  <w:style w:type="character" w:customStyle="1" w:styleId="ListLabel3">
    <w:name w:val="ListLabel 3"/>
    <w:qFormat/>
    <w:rsid w:val="0034193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3">
    <w:name w:val="Цветовое выделение для Текст"/>
    <w:qFormat/>
    <w:rsid w:val="00341935"/>
    <w:rPr>
      <w:sz w:val="24"/>
    </w:rPr>
  </w:style>
  <w:style w:type="paragraph" w:styleId="a4">
    <w:name w:val="List Paragraph"/>
    <w:basedOn w:val="a"/>
    <w:uiPriority w:val="34"/>
    <w:qFormat/>
    <w:rsid w:val="003419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qFormat/>
    <w:rsid w:val="00A17B8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A17B8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6">
    <w:name w:val="Table Grid"/>
    <w:basedOn w:val="a1"/>
    <w:uiPriority w:val="59"/>
    <w:rsid w:val="004342FC"/>
    <w:pPr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qFormat/>
    <w:rsid w:val="000A7EB1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8"/>
      <w:szCs w:val="20"/>
      <w:lang w:eastAsia="zh-CN" w:bidi="hi-IN"/>
    </w:rPr>
  </w:style>
  <w:style w:type="paragraph" w:customStyle="1" w:styleId="ConsPlusNonformat">
    <w:name w:val="ConsPlusNonformat"/>
    <w:qFormat/>
    <w:rsid w:val="000A7EB1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ConsPlusCell">
    <w:name w:val="ConsPlusCell"/>
    <w:qFormat/>
    <w:rsid w:val="000A7EB1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5110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44DE7E3BAE2ED23768C6E2DF20D42A95671FCD19621828B29A893D1A5D39DAE63FC35248C12949ABEDA30119471B0E4E056F5B04xDcF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7C9C682920FDFD4C9C2866BBDD7ECA1B7CB78F56F977EC99160357A50C830638C692F8FAA6A26DBF67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87C9C682920FDFD4C9C2866BBDD7ECA1B7CB78F56F977EC99160357A50C830638C692F8FAA6A26DBF6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7B8B526E82B09859D2E4B16FC08269CE90BDA883BA9DE93071DA75ACFAC8E8AEB79C2A9A2B2D94FAADAFCD56YFK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46</Pages>
  <Words>14213</Words>
  <Characters>81018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archit105</dc:creator>
  <cp:keywords/>
  <dc:description/>
  <cp:lastModifiedBy>archit105</cp:lastModifiedBy>
  <cp:revision>12</cp:revision>
  <dcterms:created xsi:type="dcterms:W3CDTF">2020-05-12T11:40:00Z</dcterms:created>
  <dcterms:modified xsi:type="dcterms:W3CDTF">2020-05-12T12:28:00Z</dcterms:modified>
</cp:coreProperties>
</file>